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42D89" w14:textId="77777777" w:rsidR="005A2157" w:rsidRDefault="005A2157">
      <w:pPr>
        <w:pStyle w:val="a8"/>
        <w:ind w:firstLine="0"/>
        <w:rPr>
          <w:b/>
          <w:bCs/>
          <w:sz w:val="32"/>
        </w:rPr>
      </w:pPr>
    </w:p>
    <w:p w14:paraId="2303A209" w14:textId="6D8473E2" w:rsidR="005A2157" w:rsidRDefault="005A2157">
      <w:pPr>
        <w:pStyle w:val="a8"/>
        <w:ind w:firstLine="0"/>
        <w:jc w:val="center"/>
        <w:rPr>
          <w:rFonts w:ascii="宋体" w:hAnsi="宋体" w:cs="宋体"/>
          <w:szCs w:val="21"/>
          <w:lang w:val="zh-CN"/>
        </w:rPr>
      </w:pPr>
    </w:p>
    <w:p w14:paraId="764041E2" w14:textId="77777777" w:rsidR="0019507C" w:rsidRDefault="006B3384">
      <w:pPr>
        <w:pStyle w:val="a8"/>
        <w:ind w:firstLine="0"/>
        <w:jc w:val="center"/>
        <w:rPr>
          <w:rFonts w:eastAsia="黑体"/>
          <w:b/>
          <w:bCs/>
          <w:sz w:val="48"/>
          <w:szCs w:val="48"/>
        </w:rPr>
      </w:pPr>
      <w:r>
        <w:rPr>
          <w:rFonts w:eastAsia="黑体" w:hint="eastAsia"/>
          <w:b/>
          <w:bCs/>
          <w:sz w:val="48"/>
          <w:szCs w:val="48"/>
        </w:rPr>
        <w:t>南京信息职业技术学院</w:t>
      </w:r>
    </w:p>
    <w:p w14:paraId="53D6FE24" w14:textId="1A2C704B" w:rsidR="005A2157" w:rsidRDefault="0019507C">
      <w:pPr>
        <w:pStyle w:val="a8"/>
        <w:ind w:firstLine="0"/>
        <w:jc w:val="center"/>
        <w:rPr>
          <w:rFonts w:eastAsia="黑体"/>
          <w:b/>
          <w:bCs/>
          <w:sz w:val="48"/>
          <w:szCs w:val="48"/>
        </w:rPr>
      </w:pPr>
      <w:r>
        <w:rPr>
          <w:rFonts w:eastAsia="黑体" w:hint="eastAsia"/>
          <w:b/>
          <w:bCs/>
          <w:sz w:val="48"/>
          <w:szCs w:val="48"/>
        </w:rPr>
        <w:t>信息化发展中心</w:t>
      </w:r>
    </w:p>
    <w:p w14:paraId="35DCA405" w14:textId="77777777" w:rsidR="0019507C" w:rsidRDefault="0019507C">
      <w:pPr>
        <w:pStyle w:val="a8"/>
        <w:ind w:firstLine="0"/>
        <w:jc w:val="center"/>
        <w:rPr>
          <w:rFonts w:eastAsia="黑体" w:hint="eastAsia"/>
          <w:b/>
          <w:bCs/>
          <w:sz w:val="48"/>
          <w:szCs w:val="48"/>
        </w:rPr>
      </w:pPr>
    </w:p>
    <w:p w14:paraId="2F44CEF8" w14:textId="6C8D2530" w:rsidR="005A2157" w:rsidRDefault="0019507C">
      <w:pPr>
        <w:pStyle w:val="a8"/>
        <w:ind w:firstLine="0"/>
        <w:jc w:val="center"/>
        <w:rPr>
          <w:rFonts w:eastAsia="黑体"/>
          <w:b/>
          <w:bCs/>
          <w:sz w:val="48"/>
          <w:szCs w:val="48"/>
        </w:rPr>
      </w:pPr>
      <w:r w:rsidRPr="0019507C">
        <w:rPr>
          <w:rFonts w:eastAsia="黑体" w:hint="eastAsia"/>
          <w:b/>
          <w:bCs/>
          <w:sz w:val="48"/>
          <w:szCs w:val="48"/>
        </w:rPr>
        <w:t>2023</w:t>
      </w:r>
      <w:r w:rsidRPr="0019507C">
        <w:rPr>
          <w:rFonts w:eastAsia="黑体" w:hint="eastAsia"/>
          <w:b/>
          <w:bCs/>
          <w:sz w:val="48"/>
          <w:szCs w:val="48"/>
        </w:rPr>
        <w:t>年南京信息职业技术学院网站群系统维保服务</w:t>
      </w:r>
    </w:p>
    <w:p w14:paraId="7DD88650" w14:textId="77777777" w:rsidR="0019507C" w:rsidRDefault="0019507C">
      <w:pPr>
        <w:pStyle w:val="a8"/>
        <w:ind w:firstLine="0"/>
        <w:jc w:val="center"/>
        <w:rPr>
          <w:rFonts w:eastAsia="黑体" w:hint="eastAsia"/>
          <w:b/>
          <w:bCs/>
          <w:sz w:val="48"/>
          <w:szCs w:val="48"/>
        </w:rPr>
      </w:pPr>
    </w:p>
    <w:p w14:paraId="7DC4D12A" w14:textId="77777777" w:rsidR="005A2157" w:rsidRDefault="006B3384">
      <w:pPr>
        <w:pStyle w:val="a8"/>
        <w:ind w:firstLine="0"/>
        <w:jc w:val="center"/>
        <w:rPr>
          <w:rFonts w:eastAsia="黑体"/>
          <w:b/>
          <w:bCs/>
          <w:sz w:val="48"/>
          <w:szCs w:val="48"/>
        </w:rPr>
      </w:pPr>
      <w:r>
        <w:rPr>
          <w:rFonts w:eastAsia="黑体" w:hint="eastAsia"/>
          <w:b/>
          <w:bCs/>
          <w:sz w:val="48"/>
          <w:szCs w:val="48"/>
        </w:rPr>
        <w:t>单一来源采购</w:t>
      </w:r>
      <w:r>
        <w:rPr>
          <w:rFonts w:eastAsia="黑体" w:hint="eastAsia"/>
          <w:b/>
          <w:bCs/>
          <w:sz w:val="48"/>
          <w:szCs w:val="48"/>
        </w:rPr>
        <w:t>文件</w:t>
      </w:r>
    </w:p>
    <w:p w14:paraId="029926A2" w14:textId="77777777" w:rsidR="005A2157" w:rsidRDefault="005A2157">
      <w:pPr>
        <w:pStyle w:val="a8"/>
        <w:ind w:firstLine="0"/>
        <w:jc w:val="center"/>
        <w:rPr>
          <w:rFonts w:eastAsia="黑体"/>
          <w:b/>
          <w:bCs/>
          <w:sz w:val="48"/>
          <w:szCs w:val="48"/>
        </w:rPr>
      </w:pPr>
    </w:p>
    <w:p w14:paraId="486BB765" w14:textId="027D6CFF" w:rsidR="005A2157" w:rsidRDefault="006B3384">
      <w:pPr>
        <w:pStyle w:val="a8"/>
        <w:ind w:firstLine="0"/>
        <w:jc w:val="center"/>
        <w:rPr>
          <w:b/>
          <w:bCs/>
          <w:sz w:val="32"/>
        </w:rPr>
      </w:pPr>
      <w:r>
        <w:rPr>
          <w:rFonts w:hint="eastAsia"/>
          <w:b/>
          <w:bCs/>
          <w:sz w:val="32"/>
        </w:rPr>
        <w:t>项目编号：</w:t>
      </w:r>
      <w:r w:rsidR="0019507C" w:rsidRPr="0019507C">
        <w:rPr>
          <w:b/>
          <w:bCs/>
          <w:sz w:val="32"/>
        </w:rPr>
        <w:t>CHD-2022-00752</w:t>
      </w:r>
    </w:p>
    <w:p w14:paraId="67676D6A" w14:textId="77777777" w:rsidR="005A2157" w:rsidRDefault="005A2157">
      <w:pPr>
        <w:pStyle w:val="a8"/>
        <w:ind w:firstLine="0"/>
        <w:jc w:val="center"/>
        <w:rPr>
          <w:b/>
          <w:bCs/>
          <w:sz w:val="32"/>
        </w:rPr>
      </w:pPr>
    </w:p>
    <w:p w14:paraId="05DD768B" w14:textId="77777777" w:rsidR="005A2157" w:rsidRDefault="005A2157">
      <w:pPr>
        <w:pStyle w:val="a8"/>
        <w:ind w:firstLine="0"/>
        <w:jc w:val="center"/>
        <w:rPr>
          <w:b/>
          <w:bCs/>
          <w:sz w:val="32"/>
        </w:rPr>
      </w:pPr>
    </w:p>
    <w:p w14:paraId="1C196FB7" w14:textId="77777777" w:rsidR="005A2157" w:rsidRDefault="006B3384">
      <w:pPr>
        <w:pStyle w:val="a8"/>
        <w:ind w:firstLine="0"/>
        <w:jc w:val="center"/>
        <w:rPr>
          <w:b/>
          <w:bCs/>
          <w:sz w:val="32"/>
        </w:rPr>
      </w:pPr>
      <w:r>
        <w:rPr>
          <w:rFonts w:hint="eastAsia"/>
          <w:b/>
          <w:bCs/>
          <w:sz w:val="32"/>
        </w:rPr>
        <w:t>南京信息职业技术学院</w:t>
      </w:r>
    </w:p>
    <w:p w14:paraId="16DF8252" w14:textId="70D0878F" w:rsidR="005A2157" w:rsidRDefault="0019507C">
      <w:pPr>
        <w:pStyle w:val="a8"/>
        <w:ind w:firstLine="0"/>
        <w:jc w:val="center"/>
        <w:rPr>
          <w:b/>
          <w:bCs/>
          <w:sz w:val="32"/>
        </w:rPr>
      </w:pPr>
      <w:r>
        <w:rPr>
          <w:rFonts w:hint="eastAsia"/>
          <w:b/>
          <w:bCs/>
          <w:sz w:val="32"/>
        </w:rPr>
        <w:t>信息化发展中心</w:t>
      </w:r>
    </w:p>
    <w:p w14:paraId="1797382B" w14:textId="77777777" w:rsidR="005A2157" w:rsidRDefault="006B3384">
      <w:pPr>
        <w:pStyle w:val="a8"/>
        <w:ind w:firstLine="0"/>
        <w:jc w:val="center"/>
        <w:rPr>
          <w:b/>
          <w:bCs/>
          <w:sz w:val="32"/>
        </w:rPr>
        <w:sectPr w:rsidR="005A2157">
          <w:footerReference w:type="even" r:id="rId7"/>
          <w:footerReference w:type="default" r:id="rId8"/>
          <w:pgSz w:w="11906" w:h="16838"/>
          <w:pgMar w:top="1440" w:right="1080" w:bottom="1440" w:left="1080" w:header="851" w:footer="992" w:gutter="0"/>
          <w:cols w:space="720"/>
          <w:docGrid w:type="lines" w:linePitch="312"/>
        </w:sectPr>
      </w:pPr>
      <w:r>
        <w:rPr>
          <w:rFonts w:hint="eastAsia"/>
          <w:b/>
          <w:bCs/>
          <w:sz w:val="32"/>
        </w:rPr>
        <w:t>202</w:t>
      </w:r>
      <w:r>
        <w:rPr>
          <w:rFonts w:hint="eastAsia"/>
          <w:b/>
          <w:bCs/>
          <w:sz w:val="32"/>
        </w:rPr>
        <w:t>2</w:t>
      </w:r>
      <w:r>
        <w:rPr>
          <w:rFonts w:hint="eastAsia"/>
          <w:b/>
          <w:bCs/>
          <w:sz w:val="32"/>
        </w:rPr>
        <w:t>年</w:t>
      </w:r>
      <w:r>
        <w:rPr>
          <w:rFonts w:hint="eastAsia"/>
          <w:b/>
          <w:bCs/>
          <w:sz w:val="32"/>
        </w:rPr>
        <w:t>10</w:t>
      </w:r>
      <w:r>
        <w:rPr>
          <w:rFonts w:hint="eastAsia"/>
          <w:b/>
          <w:bCs/>
          <w:sz w:val="32"/>
        </w:rPr>
        <w:t>月</w:t>
      </w:r>
    </w:p>
    <w:p w14:paraId="1F527BD3" w14:textId="77777777" w:rsidR="005A2157" w:rsidRDefault="006B3384">
      <w:pPr>
        <w:pStyle w:val="1"/>
        <w:numPr>
          <w:ilvl w:val="0"/>
          <w:numId w:val="1"/>
        </w:numPr>
        <w:jc w:val="center"/>
      </w:pPr>
      <w:r>
        <w:rPr>
          <w:rFonts w:hint="eastAsia"/>
        </w:rPr>
        <w:lastRenderedPageBreak/>
        <w:t xml:space="preserve"> </w:t>
      </w:r>
      <w:r>
        <w:rPr>
          <w:rFonts w:hint="eastAsia"/>
        </w:rPr>
        <w:t>单一来源采购公告</w:t>
      </w:r>
    </w:p>
    <w:p w14:paraId="3A651BF4" w14:textId="0F74A3BA" w:rsidR="005A2157" w:rsidRDefault="006B3384">
      <w:pPr>
        <w:numPr>
          <w:ilvl w:val="0"/>
          <w:numId w:val="2"/>
        </w:numPr>
        <w:spacing w:line="360" w:lineRule="auto"/>
        <w:jc w:val="left"/>
        <w:rPr>
          <w:rFonts w:ascii="宋体" w:hAnsi="宋体" w:cs="宋体"/>
          <w:szCs w:val="21"/>
        </w:rPr>
      </w:pPr>
      <w:r>
        <w:rPr>
          <w:rFonts w:ascii="宋体" w:hAnsi="宋体" w:cs="宋体" w:hint="eastAsia"/>
          <w:szCs w:val="21"/>
        </w:rPr>
        <w:t>项目名称：</w:t>
      </w:r>
      <w:r w:rsidR="0019507C" w:rsidRPr="0019507C">
        <w:rPr>
          <w:rFonts w:ascii="宋体" w:hAnsi="宋体" w:cs="宋体" w:hint="eastAsia"/>
          <w:szCs w:val="21"/>
        </w:rPr>
        <w:t>2023年南京信息职业技术学院网站群系统维保服务</w:t>
      </w:r>
    </w:p>
    <w:p w14:paraId="53EE325C" w14:textId="535D9DFF" w:rsidR="005A2157" w:rsidRDefault="006B3384">
      <w:pPr>
        <w:numPr>
          <w:ilvl w:val="0"/>
          <w:numId w:val="2"/>
        </w:numPr>
        <w:spacing w:line="360" w:lineRule="auto"/>
        <w:jc w:val="left"/>
        <w:rPr>
          <w:rFonts w:ascii="宋体" w:hAnsi="宋体" w:cs="宋体"/>
          <w:szCs w:val="21"/>
        </w:rPr>
      </w:pPr>
      <w:r>
        <w:rPr>
          <w:rFonts w:ascii="宋体" w:hAnsi="宋体" w:cs="宋体" w:hint="eastAsia"/>
          <w:szCs w:val="21"/>
        </w:rPr>
        <w:t>项目</w:t>
      </w:r>
      <w:r>
        <w:rPr>
          <w:rFonts w:ascii="宋体" w:hAnsi="宋体" w:cs="宋体" w:hint="eastAsia"/>
          <w:szCs w:val="21"/>
        </w:rPr>
        <w:t>编号：</w:t>
      </w:r>
      <w:r w:rsidR="0019507C" w:rsidRPr="0019507C">
        <w:rPr>
          <w:rFonts w:ascii="宋体" w:hAnsi="宋体" w:cs="宋体"/>
          <w:szCs w:val="21"/>
        </w:rPr>
        <w:t>CHD-2022-00752</w:t>
      </w:r>
    </w:p>
    <w:p w14:paraId="740EE1A3" w14:textId="686F2318" w:rsidR="005A2157" w:rsidRDefault="006B3384">
      <w:pPr>
        <w:numPr>
          <w:ilvl w:val="0"/>
          <w:numId w:val="2"/>
        </w:numPr>
        <w:spacing w:line="360" w:lineRule="auto"/>
        <w:jc w:val="left"/>
        <w:rPr>
          <w:rFonts w:ascii="宋体" w:hAnsi="宋体" w:cs="宋体"/>
          <w:szCs w:val="21"/>
        </w:rPr>
      </w:pPr>
      <w:r>
        <w:rPr>
          <w:rFonts w:ascii="宋体" w:hAnsi="宋体" w:cs="宋体" w:hint="eastAsia"/>
          <w:szCs w:val="21"/>
        </w:rPr>
        <w:t>预算金额：</w:t>
      </w:r>
      <w:r w:rsidR="0019507C">
        <w:rPr>
          <w:rFonts w:ascii="宋体" w:hAnsi="宋体" w:cs="宋体"/>
          <w:szCs w:val="21"/>
        </w:rPr>
        <w:t>20</w:t>
      </w:r>
      <w:r>
        <w:rPr>
          <w:rFonts w:ascii="宋体" w:hAnsi="宋体" w:cs="宋体" w:hint="eastAsia"/>
          <w:szCs w:val="21"/>
        </w:rPr>
        <w:t>000</w:t>
      </w:r>
      <w:r>
        <w:rPr>
          <w:rFonts w:ascii="宋体" w:hAnsi="宋体" w:cs="宋体" w:hint="eastAsia"/>
          <w:szCs w:val="21"/>
        </w:rPr>
        <w:t>元</w:t>
      </w:r>
    </w:p>
    <w:p w14:paraId="79F331D5" w14:textId="4C20CB7C" w:rsidR="005A2157" w:rsidRDefault="006B3384">
      <w:pPr>
        <w:numPr>
          <w:ilvl w:val="0"/>
          <w:numId w:val="2"/>
        </w:numPr>
        <w:spacing w:line="360" w:lineRule="auto"/>
        <w:jc w:val="left"/>
        <w:rPr>
          <w:rFonts w:ascii="宋体" w:hAnsi="宋体" w:cs="宋体"/>
          <w:szCs w:val="21"/>
        </w:rPr>
      </w:pPr>
      <w:r>
        <w:rPr>
          <w:rFonts w:ascii="宋体" w:hAnsi="宋体" w:cs="宋体" w:hint="eastAsia"/>
          <w:szCs w:val="21"/>
        </w:rPr>
        <w:t>项目</w:t>
      </w:r>
      <w:r>
        <w:rPr>
          <w:rFonts w:ascii="宋体" w:hAnsi="宋体" w:cs="宋体" w:hint="eastAsia"/>
          <w:szCs w:val="21"/>
        </w:rPr>
        <w:t>内容：具体内容见</w:t>
      </w:r>
      <w:r>
        <w:rPr>
          <w:rFonts w:ascii="宋体" w:hAnsi="宋体" w:cs="宋体" w:hint="eastAsia"/>
          <w:szCs w:val="21"/>
        </w:rPr>
        <w:t>单一来源采购</w:t>
      </w:r>
      <w:r>
        <w:rPr>
          <w:rFonts w:ascii="宋体" w:hAnsi="宋体" w:cs="宋体" w:hint="eastAsia"/>
          <w:szCs w:val="21"/>
        </w:rPr>
        <w:t>文件第</w:t>
      </w:r>
      <w:r w:rsidR="0019507C">
        <w:rPr>
          <w:rFonts w:ascii="宋体" w:hAnsi="宋体" w:cs="宋体" w:hint="eastAsia"/>
          <w:szCs w:val="21"/>
        </w:rPr>
        <w:t>二</w:t>
      </w:r>
      <w:r>
        <w:rPr>
          <w:rFonts w:ascii="宋体" w:hAnsi="宋体" w:cs="宋体" w:hint="eastAsia"/>
          <w:szCs w:val="21"/>
        </w:rPr>
        <w:t>章。</w:t>
      </w:r>
    </w:p>
    <w:p w14:paraId="01CBAFE5" w14:textId="010B8604" w:rsidR="005A2157" w:rsidRDefault="006B3384">
      <w:pPr>
        <w:numPr>
          <w:ilvl w:val="0"/>
          <w:numId w:val="2"/>
        </w:numPr>
        <w:spacing w:line="360" w:lineRule="auto"/>
        <w:jc w:val="left"/>
        <w:rPr>
          <w:rFonts w:ascii="宋体" w:hAnsi="宋体" w:cs="宋体"/>
          <w:szCs w:val="21"/>
        </w:rPr>
      </w:pPr>
      <w:r>
        <w:rPr>
          <w:rFonts w:ascii="宋体" w:hAnsi="宋体" w:cs="宋体" w:hint="eastAsia"/>
          <w:szCs w:val="21"/>
        </w:rPr>
        <w:t>合格供应商：</w:t>
      </w:r>
      <w:r w:rsidR="0019507C">
        <w:rPr>
          <w:rFonts w:ascii="宋体" w:hAnsi="宋体" w:hint="eastAsia"/>
          <w:sz w:val="24"/>
        </w:rPr>
        <w:t>南京苏迪科技有限公司</w:t>
      </w:r>
      <w:r>
        <w:rPr>
          <w:rFonts w:ascii="宋体" w:hAnsi="宋体" w:cs="宋体" w:hint="eastAsia"/>
          <w:szCs w:val="21"/>
        </w:rPr>
        <w:t>。</w:t>
      </w:r>
    </w:p>
    <w:p w14:paraId="7E278CE0" w14:textId="77777777" w:rsidR="005A2157" w:rsidRDefault="006B3384">
      <w:pPr>
        <w:numPr>
          <w:ilvl w:val="0"/>
          <w:numId w:val="2"/>
        </w:numPr>
        <w:spacing w:line="360" w:lineRule="auto"/>
        <w:jc w:val="left"/>
        <w:rPr>
          <w:rFonts w:ascii="宋体" w:hAnsi="宋体" w:cs="宋体"/>
          <w:szCs w:val="21"/>
          <w:u w:val="single"/>
        </w:rPr>
      </w:pPr>
      <w:r>
        <w:rPr>
          <w:rFonts w:ascii="宋体" w:hAnsi="宋体" w:cs="宋体" w:hint="eastAsia"/>
          <w:szCs w:val="21"/>
        </w:rPr>
        <w:t>供应商自行下载</w:t>
      </w:r>
      <w:r>
        <w:rPr>
          <w:rFonts w:ascii="宋体" w:hAnsi="宋体" w:cs="宋体" w:hint="eastAsia"/>
          <w:szCs w:val="21"/>
        </w:rPr>
        <w:t>单一来源采购</w:t>
      </w:r>
      <w:r>
        <w:rPr>
          <w:rFonts w:ascii="宋体" w:hAnsi="宋体" w:cs="宋体" w:hint="eastAsia"/>
          <w:szCs w:val="21"/>
        </w:rPr>
        <w:t>文件。</w:t>
      </w:r>
    </w:p>
    <w:p w14:paraId="4E545F6B" w14:textId="77C87540" w:rsidR="005A2157" w:rsidRDefault="006B3384">
      <w:pPr>
        <w:spacing w:line="360" w:lineRule="auto"/>
        <w:ind w:firstLineChars="200" w:firstLine="420"/>
        <w:jc w:val="left"/>
        <w:rPr>
          <w:rFonts w:ascii="宋体" w:hAnsi="宋体" w:cs="宋体"/>
          <w:szCs w:val="21"/>
        </w:rPr>
      </w:pPr>
      <w:r>
        <w:rPr>
          <w:rFonts w:ascii="宋体" w:hAnsi="宋体" w:cs="宋体" w:hint="eastAsia"/>
          <w:szCs w:val="21"/>
        </w:rPr>
        <w:t>递交</w:t>
      </w:r>
      <w:r>
        <w:rPr>
          <w:rFonts w:ascii="宋体" w:hAnsi="宋体" w:cs="宋体" w:hint="eastAsia"/>
          <w:szCs w:val="21"/>
        </w:rPr>
        <w:t>单一来源采购</w:t>
      </w:r>
      <w:r>
        <w:rPr>
          <w:rFonts w:ascii="宋体" w:hAnsi="宋体" w:cs="宋体" w:hint="eastAsia"/>
          <w:szCs w:val="21"/>
        </w:rPr>
        <w:t>响应</w:t>
      </w:r>
      <w:r>
        <w:rPr>
          <w:rFonts w:ascii="宋体" w:hAnsi="宋体" w:cs="宋体" w:hint="eastAsia"/>
          <w:szCs w:val="21"/>
        </w:rPr>
        <w:t>文件截止时间：</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2</w:t>
      </w:r>
      <w:r w:rsidR="0019507C">
        <w:rPr>
          <w:rFonts w:ascii="宋体" w:hAnsi="宋体" w:cs="宋体"/>
          <w:szCs w:val="21"/>
        </w:rPr>
        <w:t>8</w:t>
      </w:r>
      <w:r>
        <w:rPr>
          <w:rFonts w:ascii="宋体" w:hAnsi="宋体" w:cs="宋体" w:hint="eastAsia"/>
          <w:szCs w:val="21"/>
        </w:rPr>
        <w:t>日</w:t>
      </w:r>
      <w:r>
        <w:rPr>
          <w:rFonts w:ascii="宋体" w:hAnsi="宋体" w:cs="宋体" w:hint="eastAsia"/>
          <w:szCs w:val="21"/>
        </w:rPr>
        <w:t>13</w:t>
      </w:r>
      <w:r>
        <w:rPr>
          <w:rFonts w:ascii="宋体" w:hAnsi="宋体" w:cs="宋体" w:hint="eastAsia"/>
          <w:szCs w:val="21"/>
        </w:rPr>
        <w:t>:</w:t>
      </w:r>
      <w:r>
        <w:rPr>
          <w:rFonts w:ascii="宋体" w:hAnsi="宋体" w:cs="宋体" w:hint="eastAsia"/>
          <w:szCs w:val="21"/>
        </w:rPr>
        <w:t>3</w:t>
      </w:r>
      <w:r>
        <w:rPr>
          <w:rFonts w:ascii="宋体" w:hAnsi="宋体" w:cs="宋体" w:hint="eastAsia"/>
          <w:szCs w:val="21"/>
        </w:rPr>
        <w:t>0</w:t>
      </w:r>
      <w:r>
        <w:rPr>
          <w:rFonts w:ascii="宋体" w:hAnsi="宋体" w:cs="宋体" w:hint="eastAsia"/>
          <w:szCs w:val="21"/>
        </w:rPr>
        <w:t>（北京时间）</w:t>
      </w:r>
      <w:r>
        <w:rPr>
          <w:rFonts w:ascii="宋体" w:hAnsi="宋体" w:cs="宋体" w:hint="eastAsia"/>
          <w:szCs w:val="21"/>
        </w:rPr>
        <w:t>。</w:t>
      </w:r>
    </w:p>
    <w:p w14:paraId="15DD67F6" w14:textId="5C4A488D" w:rsidR="005A2157" w:rsidRPr="0019507C" w:rsidRDefault="006B3384">
      <w:pPr>
        <w:spacing w:line="360" w:lineRule="auto"/>
        <w:ind w:firstLineChars="200" w:firstLine="420"/>
        <w:jc w:val="left"/>
        <w:rPr>
          <w:rFonts w:ascii="宋体" w:hAnsi="宋体" w:cs="宋体"/>
          <w:b/>
          <w:bCs/>
          <w:i/>
          <w:iCs/>
          <w:szCs w:val="21"/>
          <w:u w:val="single"/>
        </w:rPr>
      </w:pPr>
      <w:r>
        <w:rPr>
          <w:rFonts w:ascii="宋体" w:hAnsi="宋体" w:cs="宋体" w:hint="eastAsia"/>
          <w:szCs w:val="21"/>
        </w:rPr>
        <w:t>递交</w:t>
      </w:r>
      <w:r>
        <w:rPr>
          <w:rFonts w:ascii="宋体" w:hAnsi="宋体" w:cs="宋体" w:hint="eastAsia"/>
          <w:szCs w:val="21"/>
        </w:rPr>
        <w:t>单一来源采购</w:t>
      </w:r>
      <w:r>
        <w:rPr>
          <w:rFonts w:ascii="宋体" w:hAnsi="宋体" w:cs="宋体" w:hint="eastAsia"/>
          <w:szCs w:val="21"/>
        </w:rPr>
        <w:t>响应文件</w:t>
      </w:r>
      <w:r w:rsidR="0019507C">
        <w:rPr>
          <w:rFonts w:ascii="宋体" w:hAnsi="宋体" w:cs="宋体" w:hint="eastAsia"/>
          <w:szCs w:val="21"/>
        </w:rPr>
        <w:t>方式</w:t>
      </w:r>
      <w:r>
        <w:rPr>
          <w:rFonts w:ascii="宋体" w:hAnsi="宋体" w:cs="宋体" w:hint="eastAsia"/>
          <w:szCs w:val="21"/>
        </w:rPr>
        <w:t>：在截止时间前</w:t>
      </w:r>
      <w:r w:rsidR="0019507C">
        <w:rPr>
          <w:rFonts w:ascii="宋体" w:hAnsi="宋体" w:cs="宋体" w:hint="eastAsia"/>
          <w:szCs w:val="21"/>
        </w:rPr>
        <w:t>将响应文件电子版发</w:t>
      </w:r>
      <w:r>
        <w:rPr>
          <w:rFonts w:ascii="宋体" w:hAnsi="宋体" w:cs="宋体" w:hint="eastAsia"/>
          <w:szCs w:val="21"/>
        </w:rPr>
        <w:t>送至</w:t>
      </w:r>
      <w:r w:rsidR="0019507C">
        <w:rPr>
          <w:rFonts w:ascii="宋体" w:hAnsi="宋体" w:cs="宋体" w:hint="eastAsia"/>
          <w:szCs w:val="21"/>
        </w:rPr>
        <w:t>邮箱</w:t>
      </w:r>
      <w:r w:rsidR="0019507C" w:rsidRPr="0019507C">
        <w:rPr>
          <w:rFonts w:ascii="宋体" w:hAnsi="宋体" w:cs="宋体" w:hint="eastAsia"/>
          <w:b/>
          <w:bCs/>
          <w:i/>
          <w:iCs/>
          <w:szCs w:val="21"/>
          <w:u w:val="single"/>
        </w:rPr>
        <w:t>jinyc</w:t>
      </w:r>
      <w:r w:rsidR="0019507C" w:rsidRPr="0019507C">
        <w:rPr>
          <w:rFonts w:ascii="宋体" w:hAnsi="宋体" w:cs="宋体"/>
          <w:b/>
          <w:bCs/>
          <w:i/>
          <w:iCs/>
          <w:szCs w:val="21"/>
          <w:u w:val="single"/>
        </w:rPr>
        <w:t>@</w:t>
      </w:r>
      <w:r w:rsidR="0019507C" w:rsidRPr="0019507C">
        <w:rPr>
          <w:rFonts w:ascii="宋体" w:hAnsi="宋体" w:cs="宋体" w:hint="eastAsia"/>
          <w:b/>
          <w:bCs/>
          <w:i/>
          <w:iCs/>
          <w:szCs w:val="21"/>
          <w:u w:val="single"/>
        </w:rPr>
        <w:t>njci</w:t>
      </w:r>
      <w:r w:rsidR="0019507C" w:rsidRPr="0019507C">
        <w:rPr>
          <w:rFonts w:ascii="宋体" w:hAnsi="宋体" w:cs="宋体"/>
          <w:b/>
          <w:bCs/>
          <w:i/>
          <w:iCs/>
          <w:szCs w:val="21"/>
          <w:u w:val="single"/>
        </w:rPr>
        <w:t>t.cn</w:t>
      </w:r>
      <w:r w:rsidRPr="0019507C">
        <w:rPr>
          <w:rFonts w:ascii="宋体" w:hAnsi="宋体" w:cs="宋体" w:hint="eastAsia"/>
          <w:b/>
          <w:bCs/>
          <w:i/>
          <w:iCs/>
          <w:szCs w:val="21"/>
          <w:u w:val="single"/>
        </w:rPr>
        <w:t>。</w:t>
      </w:r>
    </w:p>
    <w:p w14:paraId="69EA04E8" w14:textId="6D13EBB3" w:rsidR="005A2157" w:rsidRDefault="006B3384">
      <w:pPr>
        <w:spacing w:line="360" w:lineRule="auto"/>
        <w:ind w:firstLineChars="200" w:firstLine="420"/>
        <w:jc w:val="left"/>
        <w:rPr>
          <w:rFonts w:ascii="宋体" w:hAnsi="宋体" w:cs="宋体"/>
          <w:b/>
          <w:bCs/>
          <w:i/>
          <w:iCs/>
          <w:szCs w:val="21"/>
          <w:u w:val="single"/>
        </w:rPr>
      </w:pPr>
      <w:r>
        <w:rPr>
          <w:rFonts w:ascii="宋体" w:hAnsi="宋体" w:cs="宋体" w:hint="eastAsia"/>
          <w:szCs w:val="21"/>
        </w:rPr>
        <w:t>单一来源采购</w:t>
      </w:r>
      <w:r>
        <w:rPr>
          <w:rFonts w:ascii="宋体" w:hAnsi="宋体" w:cs="宋体" w:hint="eastAsia"/>
          <w:szCs w:val="21"/>
        </w:rPr>
        <w:t>响应文件接收人：</w:t>
      </w:r>
      <w:r w:rsidR="0019507C">
        <w:rPr>
          <w:rFonts w:ascii="宋体" w:hAnsi="宋体" w:cs="宋体" w:hint="eastAsia"/>
          <w:szCs w:val="21"/>
        </w:rPr>
        <w:t>金易琛</w:t>
      </w:r>
      <w:r>
        <w:rPr>
          <w:rFonts w:ascii="宋体" w:hAnsi="宋体" w:cs="宋体" w:hint="eastAsia"/>
          <w:szCs w:val="21"/>
        </w:rPr>
        <w:t xml:space="preserve"> </w:t>
      </w:r>
      <w:r w:rsidR="0019507C">
        <w:rPr>
          <w:rFonts w:ascii="宋体" w:hAnsi="宋体" w:cs="宋体"/>
          <w:szCs w:val="21"/>
        </w:rPr>
        <w:t>025-85842127</w:t>
      </w:r>
      <w:r>
        <w:rPr>
          <w:rFonts w:ascii="宋体" w:hAnsi="宋体" w:cs="宋体" w:hint="eastAsia"/>
          <w:szCs w:val="21"/>
        </w:rPr>
        <w:t>，</w:t>
      </w:r>
      <w:r>
        <w:rPr>
          <w:rFonts w:ascii="宋体" w:hAnsi="宋体" w:cs="宋体" w:hint="eastAsia"/>
          <w:b/>
          <w:bCs/>
          <w:i/>
          <w:iCs/>
          <w:szCs w:val="21"/>
          <w:u w:val="single"/>
        </w:rPr>
        <w:t>逾期收到或不符合规定的响应文件恕不接受。</w:t>
      </w:r>
    </w:p>
    <w:p w14:paraId="51CB2F7E" w14:textId="22AA2A14" w:rsidR="005A2157" w:rsidRDefault="006B3384">
      <w:pPr>
        <w:numPr>
          <w:ilvl w:val="0"/>
          <w:numId w:val="2"/>
        </w:numPr>
        <w:spacing w:line="360" w:lineRule="auto"/>
        <w:jc w:val="left"/>
        <w:rPr>
          <w:rFonts w:ascii="宋体" w:hAnsi="宋体" w:cs="宋体"/>
          <w:szCs w:val="21"/>
        </w:rPr>
      </w:pPr>
      <w:r>
        <w:rPr>
          <w:rFonts w:ascii="宋体" w:hAnsi="宋体" w:cs="宋体" w:hint="eastAsia"/>
          <w:szCs w:val="21"/>
        </w:rPr>
        <w:t>单一来源采购</w:t>
      </w:r>
      <w:r>
        <w:rPr>
          <w:rFonts w:ascii="宋体" w:hAnsi="宋体" w:cs="宋体" w:hint="eastAsia"/>
          <w:szCs w:val="21"/>
        </w:rPr>
        <w:t>开始时间：</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2</w:t>
      </w:r>
      <w:r w:rsidR="0019507C">
        <w:rPr>
          <w:rFonts w:ascii="宋体" w:hAnsi="宋体" w:cs="宋体"/>
          <w:szCs w:val="21"/>
        </w:rPr>
        <w:t>8</w:t>
      </w:r>
      <w:r>
        <w:rPr>
          <w:rFonts w:ascii="宋体" w:hAnsi="宋体" w:cs="宋体" w:hint="eastAsia"/>
          <w:szCs w:val="21"/>
        </w:rPr>
        <w:t>日</w:t>
      </w:r>
      <w:r>
        <w:rPr>
          <w:rFonts w:ascii="宋体" w:hAnsi="宋体" w:cs="宋体" w:hint="eastAsia"/>
          <w:szCs w:val="21"/>
        </w:rPr>
        <w:t>14</w:t>
      </w:r>
      <w:r>
        <w:rPr>
          <w:rFonts w:ascii="宋体" w:hAnsi="宋体" w:cs="宋体" w:hint="eastAsia"/>
          <w:szCs w:val="21"/>
        </w:rPr>
        <w:t>:</w:t>
      </w:r>
      <w:r>
        <w:rPr>
          <w:rFonts w:ascii="宋体" w:hAnsi="宋体" w:cs="宋体" w:hint="eastAsia"/>
          <w:szCs w:val="21"/>
        </w:rPr>
        <w:t>00</w:t>
      </w:r>
      <w:r>
        <w:rPr>
          <w:rFonts w:ascii="宋体" w:hAnsi="宋体" w:cs="宋体" w:hint="eastAsia"/>
          <w:szCs w:val="21"/>
        </w:rPr>
        <w:t>（</w:t>
      </w:r>
      <w:r>
        <w:rPr>
          <w:rFonts w:ascii="宋体" w:hAnsi="宋体" w:cs="宋体" w:hint="eastAsia"/>
          <w:szCs w:val="21"/>
        </w:rPr>
        <w:t>北京时间</w:t>
      </w:r>
      <w:r>
        <w:rPr>
          <w:rFonts w:ascii="宋体" w:hAnsi="宋体" w:cs="宋体" w:hint="eastAsia"/>
          <w:szCs w:val="21"/>
        </w:rPr>
        <w:t>）</w:t>
      </w:r>
      <w:r>
        <w:rPr>
          <w:rFonts w:ascii="宋体" w:hAnsi="宋体" w:cs="宋体" w:hint="eastAsia"/>
          <w:szCs w:val="21"/>
        </w:rPr>
        <w:t>。</w:t>
      </w:r>
    </w:p>
    <w:p w14:paraId="7AE9CE3C" w14:textId="55E1E4E7" w:rsidR="005A2157" w:rsidRDefault="006B3384">
      <w:pPr>
        <w:numPr>
          <w:ilvl w:val="0"/>
          <w:numId w:val="2"/>
        </w:numPr>
        <w:spacing w:line="360" w:lineRule="auto"/>
        <w:jc w:val="left"/>
        <w:rPr>
          <w:rFonts w:ascii="宋体" w:hAnsi="宋体" w:cs="宋体"/>
          <w:szCs w:val="21"/>
        </w:rPr>
      </w:pPr>
      <w:r>
        <w:rPr>
          <w:rFonts w:ascii="宋体" w:hAnsi="宋体" w:cs="宋体" w:hint="eastAsia"/>
          <w:szCs w:val="21"/>
        </w:rPr>
        <w:t>使用方联系</w:t>
      </w:r>
      <w:r>
        <w:rPr>
          <w:rFonts w:ascii="宋体" w:hAnsi="宋体" w:cs="宋体" w:hint="eastAsia"/>
          <w:szCs w:val="21"/>
        </w:rPr>
        <w:t>人：</w:t>
      </w:r>
      <w:r w:rsidR="0019507C">
        <w:rPr>
          <w:rFonts w:ascii="宋体" w:hAnsi="宋体" w:cs="宋体" w:hint="eastAsia"/>
          <w:szCs w:val="21"/>
        </w:rPr>
        <w:t>金易琛</w:t>
      </w:r>
      <w:r>
        <w:rPr>
          <w:rFonts w:ascii="宋体" w:hAnsi="宋体" w:cs="宋体" w:hint="eastAsia"/>
          <w:szCs w:val="21"/>
        </w:rPr>
        <w:t>，联系方式</w:t>
      </w:r>
      <w:r w:rsidR="0019507C">
        <w:rPr>
          <w:rFonts w:ascii="宋体" w:hAnsi="宋体" w:cs="宋体"/>
          <w:szCs w:val="21"/>
        </w:rPr>
        <w:t>025-85842127</w:t>
      </w:r>
    </w:p>
    <w:p w14:paraId="7699CF5A" w14:textId="77777777" w:rsidR="005A2157" w:rsidRDefault="006B3384">
      <w:pPr>
        <w:spacing w:line="360" w:lineRule="auto"/>
        <w:ind w:firstLineChars="200" w:firstLine="420"/>
        <w:jc w:val="left"/>
        <w:rPr>
          <w:rFonts w:ascii="宋体" w:hAnsi="宋体" w:cs="宋体"/>
          <w:szCs w:val="21"/>
        </w:rPr>
      </w:pPr>
      <w:r>
        <w:rPr>
          <w:rFonts w:ascii="宋体" w:hAnsi="宋体" w:cs="宋体" w:hint="eastAsia"/>
          <w:szCs w:val="21"/>
        </w:rPr>
        <w:t>涉及项目需求的内容疑问，请及时与</w:t>
      </w:r>
      <w:r>
        <w:rPr>
          <w:rFonts w:ascii="宋体" w:hAnsi="宋体" w:cs="宋体" w:hint="eastAsia"/>
          <w:szCs w:val="21"/>
        </w:rPr>
        <w:t>使用方老师</w:t>
      </w:r>
      <w:r>
        <w:rPr>
          <w:rFonts w:ascii="宋体" w:hAnsi="宋体" w:cs="宋体" w:hint="eastAsia"/>
          <w:szCs w:val="21"/>
        </w:rPr>
        <w:t>联系。</w:t>
      </w:r>
    </w:p>
    <w:p w14:paraId="05B49DC5" w14:textId="002E314E" w:rsidR="005A2157" w:rsidRDefault="006B3384">
      <w:pPr>
        <w:numPr>
          <w:ilvl w:val="0"/>
          <w:numId w:val="2"/>
        </w:numPr>
        <w:spacing w:line="360" w:lineRule="auto"/>
        <w:jc w:val="left"/>
        <w:rPr>
          <w:rFonts w:ascii="宋体" w:hAnsi="宋体" w:cs="宋体"/>
          <w:szCs w:val="21"/>
        </w:rPr>
      </w:pPr>
      <w:r>
        <w:rPr>
          <w:rFonts w:ascii="宋体" w:hAnsi="宋体" w:cs="宋体" w:hint="eastAsia"/>
          <w:szCs w:val="21"/>
        </w:rPr>
        <w:t>凡对本次</w:t>
      </w:r>
      <w:r>
        <w:rPr>
          <w:rFonts w:ascii="宋体" w:hAnsi="宋体" w:cs="宋体" w:hint="eastAsia"/>
          <w:szCs w:val="21"/>
        </w:rPr>
        <w:t>单一来源采购</w:t>
      </w:r>
      <w:r>
        <w:rPr>
          <w:rFonts w:ascii="宋体" w:hAnsi="宋体" w:cs="宋体" w:hint="eastAsia"/>
          <w:szCs w:val="21"/>
        </w:rPr>
        <w:t>提出询问，请与南京信息职业技术学院</w:t>
      </w:r>
      <w:r w:rsidR="0019507C">
        <w:rPr>
          <w:rFonts w:ascii="宋体" w:hAnsi="宋体" w:cs="宋体" w:hint="eastAsia"/>
          <w:szCs w:val="21"/>
        </w:rPr>
        <w:t>信息化发展中心</w:t>
      </w:r>
      <w:r>
        <w:rPr>
          <w:rFonts w:ascii="宋体" w:hAnsi="宋体" w:cs="宋体" w:hint="eastAsia"/>
          <w:szCs w:val="21"/>
        </w:rPr>
        <w:t>联系。</w:t>
      </w:r>
    </w:p>
    <w:p w14:paraId="7D153B98" w14:textId="77777777" w:rsidR="005A2157" w:rsidRDefault="006B3384">
      <w:pPr>
        <w:numPr>
          <w:ilvl w:val="0"/>
          <w:numId w:val="2"/>
        </w:numPr>
        <w:spacing w:line="360" w:lineRule="auto"/>
        <w:jc w:val="left"/>
        <w:rPr>
          <w:rFonts w:ascii="宋体" w:hAnsi="宋体" w:cs="宋体"/>
          <w:szCs w:val="21"/>
        </w:rPr>
      </w:pPr>
      <w:r>
        <w:rPr>
          <w:rFonts w:ascii="宋体" w:hAnsi="宋体" w:cs="宋体" w:hint="eastAsia"/>
          <w:szCs w:val="21"/>
        </w:rPr>
        <w:t>采购人：南京信息职业技术学院</w:t>
      </w:r>
    </w:p>
    <w:p w14:paraId="329C3CCB" w14:textId="77777777" w:rsidR="005A2157" w:rsidRDefault="006B3384">
      <w:pPr>
        <w:spacing w:line="360" w:lineRule="auto"/>
        <w:ind w:firstLineChars="200" w:firstLine="420"/>
        <w:jc w:val="left"/>
        <w:rPr>
          <w:rFonts w:ascii="宋体" w:hAnsi="宋体" w:cs="宋体"/>
          <w:szCs w:val="21"/>
        </w:rPr>
      </w:pPr>
      <w:r>
        <w:rPr>
          <w:rFonts w:ascii="宋体" w:hAnsi="宋体" w:cs="宋体" w:hint="eastAsia"/>
          <w:szCs w:val="21"/>
        </w:rPr>
        <w:t>地址：南京市仙林大学城文澜路</w:t>
      </w:r>
      <w:r>
        <w:rPr>
          <w:rFonts w:ascii="宋体" w:hAnsi="宋体" w:cs="宋体" w:hint="eastAsia"/>
          <w:szCs w:val="21"/>
        </w:rPr>
        <w:t>99</w:t>
      </w:r>
      <w:r>
        <w:rPr>
          <w:rFonts w:ascii="宋体" w:hAnsi="宋体" w:cs="宋体" w:hint="eastAsia"/>
          <w:szCs w:val="21"/>
        </w:rPr>
        <w:t>号</w:t>
      </w:r>
    </w:p>
    <w:p w14:paraId="2ED4F3EA" w14:textId="03ED2C65" w:rsidR="005A2157" w:rsidRDefault="006B3384">
      <w:pPr>
        <w:spacing w:line="360" w:lineRule="auto"/>
        <w:ind w:firstLineChars="200" w:firstLine="420"/>
        <w:jc w:val="left"/>
        <w:rPr>
          <w:rFonts w:ascii="宋体" w:hAnsi="宋体" w:cs="宋体"/>
          <w:szCs w:val="21"/>
        </w:rPr>
      </w:pPr>
      <w:r>
        <w:rPr>
          <w:rFonts w:ascii="宋体" w:hAnsi="宋体" w:cs="宋体" w:hint="eastAsia"/>
          <w:szCs w:val="21"/>
        </w:rPr>
        <w:t>联系人：</w:t>
      </w:r>
      <w:r w:rsidR="0019507C">
        <w:rPr>
          <w:rFonts w:ascii="宋体" w:hAnsi="宋体" w:cs="宋体" w:hint="eastAsia"/>
          <w:szCs w:val="21"/>
        </w:rPr>
        <w:t>金易琛</w:t>
      </w:r>
    </w:p>
    <w:p w14:paraId="3A9E2C61" w14:textId="70A420B0" w:rsidR="005A2157" w:rsidRDefault="006B3384">
      <w:pPr>
        <w:spacing w:line="360" w:lineRule="auto"/>
        <w:ind w:firstLineChars="200" w:firstLine="420"/>
        <w:jc w:val="left"/>
        <w:rPr>
          <w:rFonts w:ascii="宋体" w:hAnsi="宋体" w:cs="宋体"/>
          <w:szCs w:val="21"/>
        </w:rPr>
        <w:sectPr w:rsidR="005A2157">
          <w:pgSz w:w="11906" w:h="16838"/>
          <w:pgMar w:top="1440" w:right="1080" w:bottom="1440" w:left="1080" w:header="851" w:footer="992" w:gutter="0"/>
          <w:cols w:space="720"/>
          <w:docGrid w:type="lines" w:linePitch="312"/>
        </w:sectPr>
      </w:pPr>
      <w:r>
        <w:rPr>
          <w:rFonts w:ascii="宋体" w:hAnsi="宋体" w:cs="宋体" w:hint="eastAsia"/>
          <w:szCs w:val="21"/>
        </w:rPr>
        <w:t>联系方式：</w:t>
      </w:r>
      <w:r>
        <w:rPr>
          <w:rFonts w:ascii="宋体" w:hAnsi="宋体" w:cs="宋体" w:hint="eastAsia"/>
          <w:szCs w:val="21"/>
        </w:rPr>
        <w:t>025-85842</w:t>
      </w:r>
      <w:r w:rsidR="0019507C">
        <w:rPr>
          <w:rFonts w:ascii="宋体" w:hAnsi="宋体" w:cs="宋体"/>
          <w:szCs w:val="21"/>
        </w:rPr>
        <w:t>127</w:t>
      </w:r>
    </w:p>
    <w:p w14:paraId="61194CF1" w14:textId="274191D3" w:rsidR="005A2157" w:rsidRDefault="006B3384">
      <w:pPr>
        <w:pStyle w:val="1"/>
        <w:numPr>
          <w:ilvl w:val="0"/>
          <w:numId w:val="1"/>
        </w:numPr>
        <w:jc w:val="center"/>
      </w:pPr>
      <w:r>
        <w:rPr>
          <w:rFonts w:hint="eastAsia"/>
        </w:rPr>
        <w:lastRenderedPageBreak/>
        <w:t xml:space="preserve"> </w:t>
      </w:r>
      <w:r w:rsidR="00A91323">
        <w:rPr>
          <w:rFonts w:hint="eastAsia"/>
        </w:rPr>
        <w:t>关键技术与资质需求</w:t>
      </w:r>
    </w:p>
    <w:p w14:paraId="64F31A4B" w14:textId="77777777" w:rsidR="00A91323" w:rsidRPr="00552B66" w:rsidRDefault="00A91323" w:rsidP="00A91323">
      <w:pPr>
        <w:spacing w:line="360" w:lineRule="auto"/>
        <w:ind w:firstLineChars="200" w:firstLine="482"/>
        <w:rPr>
          <w:rFonts w:ascii="宋体" w:hAnsi="宋体"/>
          <w:b/>
          <w:bCs/>
          <w:sz w:val="24"/>
        </w:rPr>
      </w:pPr>
      <w:r w:rsidRPr="00552B66">
        <w:rPr>
          <w:rFonts w:ascii="宋体" w:hAnsi="宋体" w:hint="eastAsia"/>
          <w:b/>
          <w:bCs/>
          <w:sz w:val="24"/>
        </w:rPr>
        <w:t>一、</w:t>
      </w:r>
      <w:r w:rsidRPr="00552B66">
        <w:rPr>
          <w:rFonts w:ascii="宋体" w:hAnsi="宋体"/>
          <w:b/>
          <w:bCs/>
          <w:sz w:val="24"/>
        </w:rPr>
        <w:t>技术条款</w:t>
      </w:r>
    </w:p>
    <w:p w14:paraId="5D44A33C" w14:textId="77777777" w:rsidR="00A91323" w:rsidRPr="00552B66" w:rsidRDefault="00A91323" w:rsidP="00A91323">
      <w:pPr>
        <w:spacing w:line="360" w:lineRule="auto"/>
        <w:ind w:firstLineChars="200" w:firstLine="480"/>
        <w:rPr>
          <w:rFonts w:ascii="宋体" w:hAnsi="宋体"/>
          <w:sz w:val="24"/>
        </w:rPr>
      </w:pPr>
      <w:r w:rsidRPr="00552B66">
        <w:rPr>
          <w:rFonts w:ascii="宋体" w:hAnsi="宋体" w:hint="eastAsia"/>
          <w:sz w:val="24"/>
        </w:rPr>
        <w:t>提供系统年度技术服务，包括系统保障、系统升级及技术支持服务：</w:t>
      </w:r>
    </w:p>
    <w:p w14:paraId="2D371588" w14:textId="77777777" w:rsidR="00A91323" w:rsidRPr="00552B66" w:rsidRDefault="00A91323" w:rsidP="00A91323">
      <w:pPr>
        <w:numPr>
          <w:ilvl w:val="0"/>
          <w:numId w:val="4"/>
        </w:numPr>
        <w:spacing w:line="360" w:lineRule="auto"/>
        <w:ind w:firstLineChars="200" w:firstLine="480"/>
        <w:rPr>
          <w:rFonts w:ascii="宋体" w:hAnsi="宋体"/>
          <w:sz w:val="24"/>
        </w:rPr>
      </w:pPr>
      <w:r w:rsidRPr="00552B66">
        <w:rPr>
          <w:rFonts w:ascii="宋体" w:hAnsi="宋体" w:hint="eastAsia"/>
          <w:sz w:val="24"/>
        </w:rPr>
        <w:t>网站局部修改</w:t>
      </w:r>
    </w:p>
    <w:p w14:paraId="3541C8FD" w14:textId="77777777" w:rsidR="00A91323" w:rsidRPr="00552B66" w:rsidRDefault="00A91323" w:rsidP="00A91323">
      <w:pPr>
        <w:spacing w:line="360" w:lineRule="auto"/>
        <w:ind w:firstLineChars="200" w:firstLine="480"/>
        <w:rPr>
          <w:rFonts w:ascii="宋体" w:hAnsi="宋体"/>
          <w:sz w:val="24"/>
        </w:rPr>
      </w:pPr>
      <w:r w:rsidRPr="00552B66">
        <w:rPr>
          <w:rFonts w:ascii="宋体" w:hAnsi="宋体" w:hint="eastAsia"/>
          <w:sz w:val="24"/>
        </w:rPr>
        <w:t>提供在服务年度内每月不超过2次的网站局部修改，例如增加悬浮飘窗、栏目顺序调整、标题名称修改、轮播图数量调整等不影响整体布局的修改。</w:t>
      </w:r>
    </w:p>
    <w:p w14:paraId="37C86FCC" w14:textId="77777777" w:rsidR="00A91323" w:rsidRPr="00552B66" w:rsidRDefault="00A91323" w:rsidP="00A91323">
      <w:pPr>
        <w:numPr>
          <w:ilvl w:val="0"/>
          <w:numId w:val="4"/>
        </w:numPr>
        <w:spacing w:line="360" w:lineRule="auto"/>
        <w:ind w:firstLineChars="200" w:firstLine="480"/>
        <w:rPr>
          <w:rFonts w:ascii="宋体" w:hAnsi="宋体"/>
          <w:sz w:val="24"/>
        </w:rPr>
      </w:pPr>
      <w:r w:rsidRPr="00552B66">
        <w:rPr>
          <w:rFonts w:ascii="宋体" w:hAnsi="宋体"/>
          <w:sz w:val="24"/>
        </w:rPr>
        <w:t>数据清洗服务</w:t>
      </w:r>
    </w:p>
    <w:p w14:paraId="1F75AF71" w14:textId="77777777" w:rsidR="00A91323" w:rsidRPr="00552B66" w:rsidRDefault="00A91323" w:rsidP="00A91323">
      <w:pPr>
        <w:spacing w:line="360" w:lineRule="auto"/>
        <w:ind w:firstLineChars="200" w:firstLine="480"/>
        <w:rPr>
          <w:rFonts w:ascii="宋体" w:hAnsi="宋体"/>
          <w:sz w:val="24"/>
        </w:rPr>
      </w:pPr>
      <w:r w:rsidRPr="00552B66">
        <w:rPr>
          <w:rFonts w:ascii="宋体" w:hAnsi="宋体" w:hint="eastAsia"/>
          <w:sz w:val="24"/>
        </w:rPr>
        <w:t>一年内提供</w:t>
      </w:r>
      <w:r w:rsidRPr="00552B66">
        <w:rPr>
          <w:rFonts w:ascii="宋体" w:hAnsi="宋体"/>
          <w:sz w:val="24"/>
        </w:rPr>
        <w:t>2</w:t>
      </w:r>
      <w:r w:rsidRPr="00552B66">
        <w:rPr>
          <w:rFonts w:ascii="宋体" w:hAnsi="宋体" w:hint="eastAsia"/>
          <w:sz w:val="24"/>
        </w:rPr>
        <w:t>次</w:t>
      </w:r>
      <w:r w:rsidRPr="00552B66">
        <w:rPr>
          <w:rFonts w:ascii="宋体" w:hAnsi="宋体"/>
          <w:sz w:val="24"/>
        </w:rPr>
        <w:t>站群的数据清洗服务，按照学校要求</w:t>
      </w:r>
      <w:r w:rsidRPr="00552B66">
        <w:rPr>
          <w:rFonts w:ascii="宋体" w:hAnsi="宋体" w:hint="eastAsia"/>
          <w:sz w:val="24"/>
        </w:rPr>
        <w:t>的</w:t>
      </w:r>
      <w:r w:rsidRPr="00552B66">
        <w:rPr>
          <w:rFonts w:ascii="宋体" w:hAnsi="宋体"/>
          <w:sz w:val="24"/>
        </w:rPr>
        <w:t>关键词对</w:t>
      </w:r>
      <w:r w:rsidRPr="00552B66">
        <w:rPr>
          <w:rFonts w:ascii="宋体" w:hAnsi="宋体" w:hint="eastAsia"/>
          <w:sz w:val="24"/>
        </w:rPr>
        <w:t>系统</w:t>
      </w:r>
      <w:r w:rsidRPr="00552B66">
        <w:rPr>
          <w:rFonts w:ascii="宋体" w:hAnsi="宋体"/>
          <w:sz w:val="24"/>
        </w:rPr>
        <w:t>数据进行清洗</w:t>
      </w:r>
      <w:r w:rsidRPr="00552B66">
        <w:rPr>
          <w:rFonts w:ascii="宋体" w:hAnsi="宋体" w:hint="eastAsia"/>
          <w:sz w:val="24"/>
        </w:rPr>
        <w:t>。</w:t>
      </w:r>
    </w:p>
    <w:p w14:paraId="00D83CB9" w14:textId="77777777" w:rsidR="00A91323" w:rsidRPr="00552B66" w:rsidRDefault="00A91323" w:rsidP="00A91323">
      <w:pPr>
        <w:numPr>
          <w:ilvl w:val="0"/>
          <w:numId w:val="4"/>
        </w:numPr>
        <w:spacing w:line="360" w:lineRule="auto"/>
        <w:ind w:firstLineChars="200" w:firstLine="480"/>
        <w:rPr>
          <w:rFonts w:ascii="宋体" w:hAnsi="宋体"/>
          <w:sz w:val="24"/>
        </w:rPr>
      </w:pPr>
      <w:r w:rsidRPr="00552B66">
        <w:rPr>
          <w:rFonts w:ascii="宋体" w:hAnsi="宋体" w:hint="eastAsia"/>
          <w:sz w:val="24"/>
        </w:rPr>
        <w:t>关键时期</w:t>
      </w:r>
      <w:r w:rsidRPr="00552B66">
        <w:rPr>
          <w:rFonts w:ascii="宋体" w:hAnsi="宋体"/>
          <w:sz w:val="24"/>
        </w:rPr>
        <w:t>值守服务</w:t>
      </w:r>
    </w:p>
    <w:p w14:paraId="029E414E" w14:textId="77777777" w:rsidR="00A91323" w:rsidRPr="00552B66" w:rsidRDefault="00A91323" w:rsidP="00A91323">
      <w:pPr>
        <w:spacing w:line="360" w:lineRule="auto"/>
        <w:ind w:firstLineChars="200" w:firstLine="480"/>
        <w:rPr>
          <w:rFonts w:ascii="宋体" w:hAnsi="宋体"/>
          <w:sz w:val="24"/>
        </w:rPr>
      </w:pPr>
      <w:r w:rsidRPr="00552B66">
        <w:rPr>
          <w:rFonts w:ascii="宋体" w:hAnsi="宋体" w:hint="eastAsia"/>
          <w:sz w:val="24"/>
        </w:rPr>
        <w:t>在</w:t>
      </w:r>
      <w:r w:rsidRPr="00552B66">
        <w:rPr>
          <w:rFonts w:ascii="宋体" w:hAnsi="宋体"/>
          <w:sz w:val="24"/>
        </w:rPr>
        <w:t>敏感</w:t>
      </w:r>
      <w:r w:rsidRPr="00552B66">
        <w:rPr>
          <w:rFonts w:ascii="宋体" w:hAnsi="宋体" w:hint="eastAsia"/>
          <w:sz w:val="24"/>
        </w:rPr>
        <w:t>或者</w:t>
      </w:r>
      <w:r w:rsidRPr="00552B66">
        <w:rPr>
          <w:rFonts w:ascii="宋体" w:hAnsi="宋体"/>
          <w:sz w:val="24"/>
        </w:rPr>
        <w:t>特殊时期提供</w:t>
      </w:r>
      <w:r w:rsidRPr="00552B66">
        <w:rPr>
          <w:rFonts w:ascii="宋体" w:hAnsi="宋体" w:hint="eastAsia"/>
          <w:sz w:val="24"/>
        </w:rPr>
        <w:t>24小时</w:t>
      </w:r>
      <w:r w:rsidRPr="00552B66">
        <w:rPr>
          <w:rFonts w:ascii="宋体" w:hAnsi="宋体"/>
          <w:sz w:val="24"/>
        </w:rPr>
        <w:t>的值守服务，</w:t>
      </w:r>
      <w:r w:rsidRPr="00552B66">
        <w:rPr>
          <w:rFonts w:ascii="宋体" w:hAnsi="宋体" w:hint="eastAsia"/>
          <w:sz w:val="24"/>
        </w:rPr>
        <w:t>全力保障该期间</w:t>
      </w:r>
      <w:r w:rsidRPr="00552B66">
        <w:rPr>
          <w:rFonts w:ascii="宋体" w:hAnsi="宋体"/>
          <w:sz w:val="24"/>
        </w:rPr>
        <w:t>网站运行的</w:t>
      </w:r>
      <w:r w:rsidRPr="00552B66">
        <w:rPr>
          <w:rFonts w:ascii="宋体" w:hAnsi="宋体" w:hint="eastAsia"/>
          <w:sz w:val="24"/>
        </w:rPr>
        <w:t>安全和</w:t>
      </w:r>
      <w:r w:rsidRPr="00552B66">
        <w:rPr>
          <w:rFonts w:ascii="宋体" w:hAnsi="宋体"/>
          <w:sz w:val="24"/>
        </w:rPr>
        <w:t>稳定。</w:t>
      </w:r>
    </w:p>
    <w:p w14:paraId="0C3BF461" w14:textId="77777777" w:rsidR="00A91323" w:rsidRPr="00552B66" w:rsidRDefault="00A91323" w:rsidP="00A91323">
      <w:pPr>
        <w:numPr>
          <w:ilvl w:val="0"/>
          <w:numId w:val="4"/>
        </w:numPr>
        <w:spacing w:line="360" w:lineRule="auto"/>
        <w:ind w:firstLineChars="200" w:firstLine="480"/>
        <w:rPr>
          <w:rFonts w:ascii="宋体" w:hAnsi="宋体"/>
          <w:sz w:val="24"/>
        </w:rPr>
      </w:pPr>
      <w:r w:rsidRPr="00552B66">
        <w:rPr>
          <w:rFonts w:ascii="宋体" w:hAnsi="宋体" w:hint="eastAsia"/>
          <w:sz w:val="24"/>
        </w:rPr>
        <w:t>性能</w:t>
      </w:r>
      <w:r w:rsidRPr="00552B66">
        <w:rPr>
          <w:rFonts w:ascii="宋体" w:hAnsi="宋体"/>
          <w:sz w:val="24"/>
        </w:rPr>
        <w:t>分析和优化</w:t>
      </w:r>
    </w:p>
    <w:p w14:paraId="731ADE33" w14:textId="77777777" w:rsidR="00A91323" w:rsidRPr="00552B66" w:rsidRDefault="00A91323" w:rsidP="00A91323">
      <w:pPr>
        <w:spacing w:line="360" w:lineRule="auto"/>
        <w:ind w:firstLineChars="200" w:firstLine="480"/>
        <w:rPr>
          <w:rFonts w:ascii="宋体" w:hAnsi="宋体"/>
          <w:sz w:val="24"/>
        </w:rPr>
      </w:pPr>
      <w:r w:rsidRPr="00552B66">
        <w:rPr>
          <w:rFonts w:ascii="宋体" w:hAnsi="宋体" w:hint="eastAsia"/>
          <w:sz w:val="24"/>
        </w:rPr>
        <w:t>根据校方系统环境及运行负载需求，及时调整WebPlus系统的参数配置。</w:t>
      </w:r>
    </w:p>
    <w:p w14:paraId="68CB3B7D" w14:textId="77777777" w:rsidR="00A91323" w:rsidRPr="00552B66" w:rsidRDefault="00A91323" w:rsidP="00A91323">
      <w:pPr>
        <w:numPr>
          <w:ilvl w:val="0"/>
          <w:numId w:val="4"/>
        </w:numPr>
        <w:spacing w:line="360" w:lineRule="auto"/>
        <w:ind w:firstLineChars="200" w:firstLine="480"/>
        <w:rPr>
          <w:rFonts w:ascii="宋体" w:hAnsi="宋体"/>
          <w:sz w:val="24"/>
        </w:rPr>
      </w:pPr>
      <w:r w:rsidRPr="00552B66">
        <w:rPr>
          <w:rFonts w:ascii="宋体" w:hAnsi="宋体" w:hint="eastAsia"/>
          <w:sz w:val="24"/>
        </w:rPr>
        <w:t>问题解答</w:t>
      </w:r>
    </w:p>
    <w:p w14:paraId="57B61FF9" w14:textId="77777777" w:rsidR="00A91323" w:rsidRPr="00552B66" w:rsidRDefault="00A91323" w:rsidP="00A91323">
      <w:pPr>
        <w:spacing w:line="360" w:lineRule="auto"/>
        <w:ind w:firstLineChars="200" w:firstLine="480"/>
        <w:rPr>
          <w:rFonts w:ascii="宋体" w:hAnsi="宋体"/>
          <w:sz w:val="24"/>
        </w:rPr>
      </w:pPr>
      <w:r w:rsidRPr="00552B66">
        <w:rPr>
          <w:rFonts w:ascii="宋体" w:hAnsi="宋体" w:hint="eastAsia"/>
          <w:sz w:val="24"/>
        </w:rPr>
        <w:t>配合学校信息中心工作人员建设</w:t>
      </w:r>
      <w:r w:rsidRPr="00552B66">
        <w:rPr>
          <w:rFonts w:ascii="宋体" w:hAnsi="宋体"/>
          <w:sz w:val="24"/>
        </w:rPr>
        <w:t>网站群服务QQ</w:t>
      </w:r>
      <w:r w:rsidRPr="00552B66">
        <w:rPr>
          <w:rFonts w:ascii="宋体" w:hAnsi="宋体" w:hint="eastAsia"/>
          <w:sz w:val="24"/>
        </w:rPr>
        <w:t>群或者</w:t>
      </w:r>
      <w:r w:rsidRPr="00552B66">
        <w:rPr>
          <w:rFonts w:ascii="宋体" w:hAnsi="宋体"/>
          <w:sz w:val="24"/>
        </w:rPr>
        <w:t>微信群</w:t>
      </w:r>
      <w:r w:rsidRPr="00552B66">
        <w:rPr>
          <w:rFonts w:ascii="宋体" w:hAnsi="宋体" w:hint="eastAsia"/>
          <w:sz w:val="24"/>
        </w:rPr>
        <w:t>，</w:t>
      </w:r>
      <w:r w:rsidRPr="00552B66">
        <w:rPr>
          <w:rFonts w:ascii="宋体" w:hAnsi="宋体"/>
          <w:sz w:val="24"/>
        </w:rPr>
        <w:t>有专门的服务经理</w:t>
      </w:r>
      <w:r w:rsidRPr="00552B66">
        <w:rPr>
          <w:rFonts w:ascii="宋体" w:hAnsi="宋体" w:hint="eastAsia"/>
          <w:sz w:val="24"/>
        </w:rPr>
        <w:t>解答网站群使用方面的问题。</w:t>
      </w:r>
    </w:p>
    <w:p w14:paraId="00F56D13" w14:textId="77777777" w:rsidR="00A91323" w:rsidRPr="00552B66" w:rsidRDefault="00A91323" w:rsidP="00A91323">
      <w:pPr>
        <w:numPr>
          <w:ilvl w:val="0"/>
          <w:numId w:val="4"/>
        </w:numPr>
        <w:spacing w:line="360" w:lineRule="auto"/>
        <w:ind w:firstLineChars="200" w:firstLine="480"/>
        <w:rPr>
          <w:rFonts w:ascii="宋体" w:hAnsi="宋体"/>
          <w:sz w:val="24"/>
        </w:rPr>
      </w:pPr>
      <w:r w:rsidRPr="00552B66">
        <w:rPr>
          <w:rFonts w:ascii="宋体" w:hAnsi="宋体" w:hint="eastAsia"/>
          <w:sz w:val="24"/>
        </w:rPr>
        <w:t>系统规划与咨询服务</w:t>
      </w:r>
    </w:p>
    <w:p w14:paraId="62662EAB" w14:textId="77777777" w:rsidR="00A91323" w:rsidRPr="00A91323" w:rsidRDefault="00A91323" w:rsidP="00A91323">
      <w:pPr>
        <w:spacing w:line="360" w:lineRule="auto"/>
        <w:ind w:firstLineChars="200" w:firstLine="480"/>
        <w:rPr>
          <w:rFonts w:ascii="宋体" w:hAnsi="宋体"/>
          <w:sz w:val="24"/>
        </w:rPr>
      </w:pPr>
      <w:r w:rsidRPr="00A91323">
        <w:rPr>
          <w:rFonts w:ascii="宋体" w:hAnsi="宋体" w:hint="eastAsia"/>
          <w:sz w:val="24"/>
        </w:rPr>
        <w:t>根据应用的情况和硬件信息，提供系统规划服务，以及在服务年度内的系统调整咨询服务。</w:t>
      </w:r>
    </w:p>
    <w:p w14:paraId="05193BE1" w14:textId="77777777" w:rsidR="00A91323" w:rsidRPr="00552B66" w:rsidRDefault="00A91323" w:rsidP="00A91323">
      <w:pPr>
        <w:numPr>
          <w:ilvl w:val="0"/>
          <w:numId w:val="4"/>
        </w:numPr>
        <w:spacing w:line="360" w:lineRule="auto"/>
        <w:ind w:firstLineChars="200" w:firstLine="480"/>
        <w:rPr>
          <w:rFonts w:ascii="宋体" w:hAnsi="宋体"/>
          <w:sz w:val="24"/>
        </w:rPr>
      </w:pPr>
      <w:r w:rsidRPr="00552B66">
        <w:rPr>
          <w:rFonts w:ascii="宋体" w:hAnsi="宋体" w:hint="eastAsia"/>
          <w:sz w:val="24"/>
        </w:rPr>
        <w:t>应急故障处理</w:t>
      </w:r>
    </w:p>
    <w:p w14:paraId="341AD8F1" w14:textId="77777777" w:rsidR="00A91323" w:rsidRPr="00A91323" w:rsidRDefault="00A91323" w:rsidP="00A91323">
      <w:pPr>
        <w:spacing w:line="360" w:lineRule="auto"/>
        <w:ind w:firstLineChars="200" w:firstLine="480"/>
        <w:rPr>
          <w:rFonts w:ascii="宋体" w:hAnsi="宋体"/>
          <w:sz w:val="24"/>
        </w:rPr>
      </w:pPr>
      <w:r w:rsidRPr="00A91323">
        <w:rPr>
          <w:rFonts w:ascii="宋体" w:hAnsi="宋体" w:hint="eastAsia"/>
          <w:sz w:val="24"/>
        </w:rPr>
        <w:t>系统运行环境出现故障或意外情况导致系统不能正常运行，第一时间</w:t>
      </w:r>
      <w:r w:rsidRPr="00A91323">
        <w:rPr>
          <w:rFonts w:ascii="宋体" w:hAnsi="宋体"/>
          <w:sz w:val="24"/>
        </w:rPr>
        <w:t>提供</w:t>
      </w:r>
      <w:r w:rsidRPr="00A91323">
        <w:rPr>
          <w:rFonts w:ascii="宋体" w:hAnsi="宋体" w:hint="eastAsia"/>
          <w:sz w:val="24"/>
        </w:rPr>
        <w:t>现场（到场时间不超过2个小时）或者</w:t>
      </w:r>
      <w:r w:rsidRPr="00A91323">
        <w:rPr>
          <w:rFonts w:ascii="宋体" w:hAnsi="宋体"/>
          <w:sz w:val="24"/>
        </w:rPr>
        <w:t>远程</w:t>
      </w:r>
      <w:r w:rsidRPr="00A91323">
        <w:rPr>
          <w:rFonts w:ascii="宋体" w:hAnsi="宋体" w:hint="eastAsia"/>
          <w:sz w:val="24"/>
        </w:rPr>
        <w:t>的</w:t>
      </w:r>
      <w:r w:rsidRPr="00A91323">
        <w:rPr>
          <w:rFonts w:ascii="宋体" w:hAnsi="宋体"/>
          <w:sz w:val="24"/>
        </w:rPr>
        <w:t>问题分析和处理服务</w:t>
      </w:r>
      <w:r w:rsidRPr="00A91323">
        <w:rPr>
          <w:rFonts w:ascii="宋体" w:hAnsi="宋体" w:hint="eastAsia"/>
          <w:sz w:val="24"/>
        </w:rPr>
        <w:t>。</w:t>
      </w:r>
    </w:p>
    <w:p w14:paraId="050163DB" w14:textId="77777777" w:rsidR="00A91323" w:rsidRPr="00552B66" w:rsidRDefault="00A91323" w:rsidP="00A91323">
      <w:pPr>
        <w:numPr>
          <w:ilvl w:val="0"/>
          <w:numId w:val="4"/>
        </w:numPr>
        <w:spacing w:line="360" w:lineRule="auto"/>
        <w:ind w:firstLineChars="200" w:firstLine="480"/>
        <w:rPr>
          <w:rFonts w:ascii="宋体" w:hAnsi="宋体"/>
          <w:sz w:val="24"/>
        </w:rPr>
      </w:pPr>
      <w:r w:rsidRPr="00552B66">
        <w:rPr>
          <w:rFonts w:ascii="宋体" w:hAnsi="宋体" w:hint="eastAsia"/>
          <w:sz w:val="24"/>
        </w:rPr>
        <w:t>系统巡检服务</w:t>
      </w:r>
    </w:p>
    <w:p w14:paraId="216074EB" w14:textId="77777777" w:rsidR="00A91323" w:rsidRPr="00A91323" w:rsidRDefault="00A91323" w:rsidP="00A91323">
      <w:pPr>
        <w:spacing w:line="360" w:lineRule="auto"/>
        <w:ind w:firstLineChars="200" w:firstLine="480"/>
        <w:rPr>
          <w:rFonts w:ascii="宋体" w:hAnsi="宋体"/>
          <w:sz w:val="24"/>
        </w:rPr>
      </w:pPr>
      <w:r w:rsidRPr="00A91323">
        <w:rPr>
          <w:rFonts w:ascii="宋体" w:hAnsi="宋体" w:hint="eastAsia"/>
          <w:sz w:val="24"/>
        </w:rPr>
        <w:t>提供一个季度</w:t>
      </w:r>
      <w:r w:rsidRPr="00A91323">
        <w:rPr>
          <w:rFonts w:ascii="宋体" w:hAnsi="宋体"/>
          <w:sz w:val="24"/>
        </w:rPr>
        <w:t>一次</w:t>
      </w:r>
      <w:r w:rsidRPr="00A91323">
        <w:rPr>
          <w:rFonts w:ascii="宋体" w:hAnsi="宋体" w:hint="eastAsia"/>
          <w:sz w:val="24"/>
        </w:rPr>
        <w:t>的系统巡检服务，使校方能了解系统的使用情况和潜在问题，提早预防，避免故障发生。</w:t>
      </w:r>
    </w:p>
    <w:p w14:paraId="0C72233B" w14:textId="77777777" w:rsidR="00A91323" w:rsidRPr="00552B66" w:rsidRDefault="00A91323" w:rsidP="00A91323">
      <w:pPr>
        <w:pStyle w:val="ac"/>
        <w:numPr>
          <w:ilvl w:val="0"/>
          <w:numId w:val="4"/>
        </w:numPr>
        <w:spacing w:line="360" w:lineRule="auto"/>
        <w:ind w:firstLineChars="200"/>
        <w:rPr>
          <w:rFonts w:ascii="宋体" w:hAnsi="宋体" w:cstheme="minorBidi"/>
          <w:sz w:val="24"/>
        </w:rPr>
      </w:pPr>
      <w:r w:rsidRPr="00552B66">
        <w:rPr>
          <w:rFonts w:ascii="宋体" w:hAnsi="宋体" w:cstheme="minorBidi" w:hint="eastAsia"/>
          <w:sz w:val="24"/>
        </w:rPr>
        <w:t>安全升级</w:t>
      </w:r>
    </w:p>
    <w:p w14:paraId="11BE4955" w14:textId="77777777" w:rsidR="00A91323" w:rsidRPr="00A91323" w:rsidRDefault="00A91323" w:rsidP="00A91323">
      <w:pPr>
        <w:spacing w:line="360" w:lineRule="auto"/>
        <w:ind w:firstLineChars="200" w:firstLine="480"/>
        <w:rPr>
          <w:rFonts w:ascii="宋体" w:hAnsi="宋体"/>
          <w:sz w:val="24"/>
        </w:rPr>
      </w:pPr>
      <w:r w:rsidRPr="00A91323">
        <w:rPr>
          <w:rFonts w:ascii="宋体" w:hAnsi="宋体" w:hint="eastAsia"/>
          <w:sz w:val="24"/>
        </w:rPr>
        <w:t>目前针对网站安全的要求非常高，随着最新漏洞的发布，需要及时修复，苏迪公司拥有专业的团队，可在第一时间掌握漏洞信息及修复方法，及时对系统进行安全升级。提早预防，避免故障发生。教育</w:t>
      </w:r>
      <w:r w:rsidRPr="00A91323">
        <w:rPr>
          <w:rFonts w:ascii="宋体" w:hAnsi="宋体"/>
          <w:sz w:val="24"/>
        </w:rPr>
        <w:t>部</w:t>
      </w:r>
      <w:r w:rsidRPr="00A91323">
        <w:rPr>
          <w:rFonts w:ascii="宋体" w:hAnsi="宋体" w:hint="eastAsia"/>
          <w:sz w:val="24"/>
        </w:rPr>
        <w:t>、</w:t>
      </w:r>
      <w:r w:rsidRPr="00A91323">
        <w:rPr>
          <w:rFonts w:ascii="宋体" w:hAnsi="宋体"/>
          <w:sz w:val="24"/>
        </w:rPr>
        <w:t>教育厅都会</w:t>
      </w:r>
      <w:r w:rsidRPr="00A91323">
        <w:rPr>
          <w:rFonts w:ascii="宋体" w:hAnsi="宋体" w:hint="eastAsia"/>
          <w:sz w:val="24"/>
        </w:rPr>
        <w:t>不</w:t>
      </w:r>
      <w:r w:rsidRPr="00A91323">
        <w:rPr>
          <w:rFonts w:ascii="宋体" w:hAnsi="宋体"/>
          <w:sz w:val="24"/>
        </w:rPr>
        <w:t>定期</w:t>
      </w:r>
      <w:r w:rsidRPr="00A91323">
        <w:rPr>
          <w:rFonts w:ascii="宋体" w:hAnsi="宋体" w:hint="eastAsia"/>
          <w:sz w:val="24"/>
        </w:rPr>
        <w:t>向</w:t>
      </w:r>
      <w:r w:rsidRPr="00A91323">
        <w:rPr>
          <w:rFonts w:ascii="宋体" w:hAnsi="宋体"/>
          <w:sz w:val="24"/>
        </w:rPr>
        <w:t>学校发布</w:t>
      </w:r>
      <w:r w:rsidRPr="00A91323">
        <w:rPr>
          <w:rFonts w:ascii="宋体" w:hAnsi="宋体" w:hint="eastAsia"/>
          <w:sz w:val="24"/>
        </w:rPr>
        <w:t>各</w:t>
      </w:r>
      <w:r w:rsidRPr="00A91323">
        <w:rPr>
          <w:rFonts w:ascii="宋体" w:hAnsi="宋体"/>
          <w:sz w:val="24"/>
        </w:rPr>
        <w:t>高校网站漏洞</w:t>
      </w:r>
      <w:r w:rsidRPr="00A91323">
        <w:rPr>
          <w:rFonts w:ascii="宋体" w:hAnsi="宋体" w:hint="eastAsia"/>
          <w:sz w:val="24"/>
        </w:rPr>
        <w:t>，</w:t>
      </w:r>
      <w:r w:rsidRPr="00A91323">
        <w:rPr>
          <w:rFonts w:ascii="宋体" w:hAnsi="宋体"/>
          <w:sz w:val="24"/>
        </w:rPr>
        <w:t>若</w:t>
      </w:r>
      <w:r w:rsidRPr="00A91323">
        <w:rPr>
          <w:rFonts w:ascii="宋体" w:hAnsi="宋体" w:hint="eastAsia"/>
          <w:sz w:val="24"/>
        </w:rPr>
        <w:t>漏洞涉及</w:t>
      </w:r>
      <w:r w:rsidRPr="00A91323">
        <w:rPr>
          <w:rFonts w:ascii="宋体" w:hAnsi="宋体"/>
          <w:sz w:val="24"/>
        </w:rPr>
        <w:t>到学校</w:t>
      </w:r>
      <w:r w:rsidRPr="00A91323">
        <w:rPr>
          <w:rFonts w:ascii="宋体" w:hAnsi="宋体" w:hint="eastAsia"/>
          <w:sz w:val="24"/>
        </w:rPr>
        <w:t>网</w:t>
      </w:r>
      <w:r w:rsidRPr="00A91323">
        <w:rPr>
          <w:rFonts w:ascii="宋体" w:hAnsi="宋体"/>
          <w:sz w:val="24"/>
        </w:rPr>
        <w:t>站，</w:t>
      </w:r>
      <w:r w:rsidRPr="00A91323">
        <w:rPr>
          <w:rFonts w:ascii="宋体" w:hAnsi="宋体"/>
          <w:sz w:val="24"/>
        </w:rPr>
        <w:lastRenderedPageBreak/>
        <w:t>协助学校进行漏洞的修复。</w:t>
      </w:r>
    </w:p>
    <w:p w14:paraId="4C0FEC83" w14:textId="77777777" w:rsidR="00A91323" w:rsidRPr="004E100E" w:rsidRDefault="00A91323" w:rsidP="00A91323">
      <w:pPr>
        <w:numPr>
          <w:ilvl w:val="0"/>
          <w:numId w:val="4"/>
        </w:numPr>
        <w:spacing w:line="360" w:lineRule="auto"/>
        <w:ind w:firstLineChars="200" w:firstLine="480"/>
        <w:rPr>
          <w:rFonts w:ascii="宋体" w:hAnsi="宋体"/>
          <w:sz w:val="24"/>
        </w:rPr>
      </w:pPr>
      <w:r w:rsidRPr="004E100E">
        <w:rPr>
          <w:rFonts w:ascii="宋体" w:hAnsi="宋体" w:hint="eastAsia"/>
          <w:sz w:val="24"/>
        </w:rPr>
        <w:t>备份与恢复服务</w:t>
      </w:r>
    </w:p>
    <w:p w14:paraId="19F144FE" w14:textId="77777777" w:rsidR="00A91323" w:rsidRPr="00A91323" w:rsidRDefault="00A91323" w:rsidP="00A91323">
      <w:pPr>
        <w:spacing w:line="360" w:lineRule="auto"/>
        <w:ind w:firstLineChars="200" w:firstLine="480"/>
        <w:rPr>
          <w:rFonts w:ascii="宋体" w:hAnsi="宋体"/>
          <w:sz w:val="24"/>
        </w:rPr>
      </w:pPr>
      <w:r w:rsidRPr="00A91323">
        <w:rPr>
          <w:rFonts w:ascii="宋体" w:hAnsi="宋体" w:hint="eastAsia"/>
          <w:sz w:val="24"/>
        </w:rPr>
        <w:t>提供站点备份与恢复服务，备份与恢复内容包括栏目、文章、模板、附件等。可以根据学校要求设置备份周期与文件循环保留数量，按照预定周期备份整个运行目录以及数据库文件，保证在发生系统故障时可以及时恢复运行。定期</w:t>
      </w:r>
      <w:r w:rsidRPr="00A91323">
        <w:rPr>
          <w:rFonts w:ascii="宋体" w:hAnsi="宋体"/>
          <w:sz w:val="24"/>
        </w:rPr>
        <w:t>巡检备份机制是否正常运行。</w:t>
      </w:r>
      <w:r w:rsidRPr="00A91323">
        <w:rPr>
          <w:rFonts w:ascii="宋体" w:hAnsi="宋体" w:hint="eastAsia"/>
          <w:sz w:val="24"/>
        </w:rPr>
        <w:t>提供2次</w:t>
      </w:r>
      <w:r w:rsidRPr="00A91323">
        <w:rPr>
          <w:rFonts w:ascii="宋体" w:hAnsi="宋体"/>
          <w:sz w:val="24"/>
        </w:rPr>
        <w:t>由于</w:t>
      </w:r>
      <w:r w:rsidRPr="00A91323">
        <w:rPr>
          <w:rFonts w:ascii="宋体" w:hAnsi="宋体" w:hint="eastAsia"/>
          <w:sz w:val="24"/>
        </w:rPr>
        <w:t>网</w:t>
      </w:r>
      <w:r w:rsidRPr="00A91323">
        <w:rPr>
          <w:rFonts w:ascii="宋体" w:hAnsi="宋体"/>
          <w:sz w:val="24"/>
        </w:rPr>
        <w:t>站出现</w:t>
      </w:r>
      <w:r w:rsidRPr="00A91323">
        <w:rPr>
          <w:rFonts w:ascii="宋体" w:hAnsi="宋体" w:hint="eastAsia"/>
          <w:sz w:val="24"/>
        </w:rPr>
        <w:t>不可逆</w:t>
      </w:r>
      <w:r w:rsidRPr="00A91323">
        <w:rPr>
          <w:rFonts w:ascii="宋体" w:hAnsi="宋体"/>
          <w:sz w:val="24"/>
        </w:rPr>
        <w:t>故障，</w:t>
      </w:r>
      <w:r w:rsidRPr="00A91323">
        <w:rPr>
          <w:rFonts w:ascii="宋体" w:hAnsi="宋体" w:hint="eastAsia"/>
          <w:sz w:val="24"/>
        </w:rPr>
        <w:t>第</w:t>
      </w:r>
      <w:r w:rsidRPr="00A91323">
        <w:rPr>
          <w:rFonts w:ascii="宋体" w:hAnsi="宋体"/>
          <w:sz w:val="24"/>
        </w:rPr>
        <w:t>一时间协助学校还原</w:t>
      </w:r>
      <w:r w:rsidRPr="00A91323">
        <w:rPr>
          <w:rFonts w:ascii="宋体" w:hAnsi="宋体" w:hint="eastAsia"/>
          <w:sz w:val="24"/>
        </w:rPr>
        <w:t>网</w:t>
      </w:r>
      <w:r w:rsidRPr="00A91323">
        <w:rPr>
          <w:rFonts w:ascii="宋体" w:hAnsi="宋体"/>
          <w:sz w:val="24"/>
        </w:rPr>
        <w:t>站数据</w:t>
      </w:r>
      <w:r w:rsidRPr="00A91323">
        <w:rPr>
          <w:rFonts w:ascii="宋体" w:hAnsi="宋体" w:hint="eastAsia"/>
          <w:sz w:val="24"/>
        </w:rPr>
        <w:t>，</w:t>
      </w:r>
      <w:r w:rsidRPr="00A91323">
        <w:rPr>
          <w:rFonts w:ascii="宋体" w:hAnsi="宋体"/>
          <w:sz w:val="24"/>
        </w:rPr>
        <w:t>恢复网站正常访问。</w:t>
      </w:r>
    </w:p>
    <w:p w14:paraId="57F09139" w14:textId="77777777" w:rsidR="00A91323" w:rsidRPr="00552B66" w:rsidRDefault="00A91323" w:rsidP="00A91323">
      <w:pPr>
        <w:numPr>
          <w:ilvl w:val="0"/>
          <w:numId w:val="4"/>
        </w:numPr>
        <w:spacing w:line="360" w:lineRule="auto"/>
        <w:ind w:firstLineChars="200" w:firstLine="480"/>
        <w:rPr>
          <w:rFonts w:ascii="宋体" w:hAnsi="宋体"/>
          <w:sz w:val="24"/>
        </w:rPr>
      </w:pPr>
      <w:r w:rsidRPr="00552B66">
        <w:rPr>
          <w:rFonts w:ascii="宋体" w:hAnsi="宋体" w:hint="eastAsia"/>
          <w:sz w:val="24"/>
        </w:rPr>
        <w:t>文档服务</w:t>
      </w:r>
    </w:p>
    <w:p w14:paraId="43002674" w14:textId="77777777" w:rsidR="00A91323" w:rsidRPr="00A91323" w:rsidRDefault="00A91323" w:rsidP="00A91323">
      <w:pPr>
        <w:spacing w:line="360" w:lineRule="auto"/>
        <w:ind w:firstLineChars="200" w:firstLine="480"/>
        <w:rPr>
          <w:rFonts w:ascii="宋体" w:hAnsi="宋体"/>
          <w:sz w:val="24"/>
        </w:rPr>
      </w:pPr>
      <w:r w:rsidRPr="00A91323">
        <w:rPr>
          <w:rFonts w:ascii="宋体" w:hAnsi="宋体" w:hint="eastAsia"/>
          <w:sz w:val="24"/>
        </w:rPr>
        <w:t>整个服务过程提供完善的文档记录，便于跟踪、分析问题；对各项服务提供详细的书面报告，包括相关技术资料、故障处理报告、健康巡检报告、系统性能检测调优报告、维护总表报告、服务年度报告等。</w:t>
      </w:r>
    </w:p>
    <w:p w14:paraId="77CFF572" w14:textId="77777777" w:rsidR="00A91323" w:rsidRPr="00552B66" w:rsidRDefault="00A91323" w:rsidP="00A91323">
      <w:pPr>
        <w:numPr>
          <w:ilvl w:val="0"/>
          <w:numId w:val="4"/>
        </w:numPr>
        <w:spacing w:line="360" w:lineRule="auto"/>
        <w:ind w:firstLineChars="200" w:firstLine="480"/>
        <w:rPr>
          <w:rFonts w:ascii="宋体" w:hAnsi="宋体"/>
          <w:sz w:val="24"/>
        </w:rPr>
      </w:pPr>
      <w:bookmarkStart w:id="0" w:name="_Toc498717611"/>
      <w:bookmarkStart w:id="1" w:name="_Toc484185745"/>
      <w:bookmarkStart w:id="2" w:name="_Toc499657315"/>
      <w:bookmarkStart w:id="3" w:name="_Toc485109162"/>
      <w:bookmarkStart w:id="4" w:name="_Toc10890"/>
      <w:bookmarkStart w:id="5" w:name="_Toc13891"/>
      <w:r w:rsidRPr="00552B66">
        <w:rPr>
          <w:rFonts w:ascii="宋体" w:hAnsi="宋体" w:hint="eastAsia"/>
          <w:sz w:val="24"/>
        </w:rPr>
        <w:t>应用软件服务</w:t>
      </w:r>
      <w:bookmarkEnd w:id="0"/>
      <w:bookmarkEnd w:id="1"/>
      <w:bookmarkEnd w:id="2"/>
      <w:bookmarkEnd w:id="3"/>
      <w:bookmarkEnd w:id="4"/>
      <w:bookmarkEnd w:id="5"/>
    </w:p>
    <w:p w14:paraId="0008174C"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sz w:val="24"/>
        </w:rPr>
        <w:t>12</w:t>
      </w:r>
      <w:r w:rsidRPr="00365D02">
        <w:rPr>
          <w:rFonts w:ascii="宋体" w:hAnsi="宋体" w:hint="eastAsia"/>
          <w:sz w:val="24"/>
        </w:rPr>
        <w:t>.1缺陷管理</w:t>
      </w:r>
    </w:p>
    <w:p w14:paraId="51725BE8"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hint="eastAsia"/>
          <w:sz w:val="24"/>
        </w:rPr>
        <w:t>针对公司提供的应用系统中存在的bug、缺陷，持续提供修正与消缺服务，并提供必要的补丁版本的升级服务。</w:t>
      </w:r>
    </w:p>
    <w:p w14:paraId="2B3CADF3"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sz w:val="24"/>
        </w:rPr>
        <w:t>12</w:t>
      </w:r>
      <w:r w:rsidRPr="00365D02">
        <w:rPr>
          <w:rFonts w:ascii="宋体" w:hAnsi="宋体" w:hint="eastAsia"/>
          <w:sz w:val="24"/>
        </w:rPr>
        <w:t>.2需求变更</w:t>
      </w:r>
    </w:p>
    <w:p w14:paraId="51E9FC26"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hint="eastAsia"/>
          <w:sz w:val="24"/>
        </w:rPr>
        <w:t>对于用户业务流程的变化、性能要求提升导致的部署结构变化、集成需求变更以及集成数据调整，提供配套的支持服务。</w:t>
      </w:r>
    </w:p>
    <w:p w14:paraId="187B127A"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hint="eastAsia"/>
          <w:sz w:val="24"/>
        </w:rPr>
        <w:t>1</w:t>
      </w:r>
      <w:r w:rsidRPr="00365D02">
        <w:rPr>
          <w:rFonts w:ascii="宋体" w:hAnsi="宋体"/>
          <w:sz w:val="24"/>
        </w:rPr>
        <w:t>2</w:t>
      </w:r>
      <w:r w:rsidRPr="00365D02">
        <w:rPr>
          <w:rFonts w:ascii="宋体" w:hAnsi="宋体" w:hint="eastAsia"/>
          <w:sz w:val="24"/>
        </w:rPr>
        <w:t>.3运行支持</w:t>
      </w:r>
    </w:p>
    <w:p w14:paraId="44808F89"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hint="eastAsia"/>
          <w:sz w:val="24"/>
        </w:rPr>
        <w:t>对系统运行过程中系统管理员及业务管理员的问题提供解答和问题解决跟踪，对于关键业务点的上线推广与运行提供保障。</w:t>
      </w:r>
    </w:p>
    <w:p w14:paraId="130F63F9"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sz w:val="24"/>
        </w:rPr>
        <w:t>12.4</w:t>
      </w:r>
      <w:r w:rsidRPr="00365D02">
        <w:rPr>
          <w:rFonts w:ascii="宋体" w:hAnsi="宋体" w:hint="eastAsia"/>
          <w:sz w:val="24"/>
        </w:rPr>
        <w:t>数据更新</w:t>
      </w:r>
    </w:p>
    <w:p w14:paraId="507AFBD5"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hint="eastAsia"/>
          <w:sz w:val="24"/>
        </w:rPr>
        <w:t>定期发布更新</w:t>
      </w:r>
      <w:r w:rsidRPr="00365D02">
        <w:rPr>
          <w:rFonts w:ascii="宋体" w:hAnsi="宋体"/>
          <w:sz w:val="24"/>
        </w:rPr>
        <w:t>站群系统</w:t>
      </w:r>
      <w:r w:rsidRPr="00365D02">
        <w:rPr>
          <w:rFonts w:ascii="宋体" w:hAnsi="宋体" w:hint="eastAsia"/>
          <w:sz w:val="24"/>
        </w:rPr>
        <w:t>敏感词库</w:t>
      </w:r>
      <w:r w:rsidRPr="00365D02">
        <w:rPr>
          <w:rFonts w:ascii="宋体" w:hAnsi="宋体"/>
          <w:sz w:val="24"/>
        </w:rPr>
        <w:t>、IP段库信息</w:t>
      </w:r>
      <w:r w:rsidRPr="00365D02">
        <w:rPr>
          <w:rFonts w:ascii="宋体" w:hAnsi="宋体" w:hint="eastAsia"/>
          <w:sz w:val="24"/>
        </w:rPr>
        <w:t>。</w:t>
      </w:r>
    </w:p>
    <w:p w14:paraId="191BF2F2" w14:textId="77777777" w:rsidR="00A91323" w:rsidRPr="00552B66" w:rsidRDefault="00A91323" w:rsidP="00365D02">
      <w:pPr>
        <w:spacing w:line="360" w:lineRule="auto"/>
        <w:ind w:firstLineChars="200" w:firstLine="480"/>
        <w:rPr>
          <w:rFonts w:ascii="宋体" w:hAnsi="宋体"/>
          <w:sz w:val="24"/>
        </w:rPr>
      </w:pPr>
      <w:bookmarkStart w:id="6" w:name="_Toc21019"/>
      <w:bookmarkStart w:id="7" w:name="_Toc498717612"/>
      <w:bookmarkStart w:id="8" w:name="_Toc484185746"/>
      <w:bookmarkStart w:id="9" w:name="_Toc1532"/>
      <w:bookmarkStart w:id="10" w:name="_Toc499657316"/>
      <w:bookmarkStart w:id="11" w:name="_Toc485109163"/>
      <w:r w:rsidRPr="00552B66">
        <w:rPr>
          <w:rFonts w:ascii="宋体" w:hAnsi="宋体" w:hint="eastAsia"/>
          <w:sz w:val="24"/>
        </w:rPr>
        <w:t>第三方软件服务</w:t>
      </w:r>
      <w:bookmarkEnd w:id="6"/>
      <w:bookmarkEnd w:id="7"/>
      <w:bookmarkEnd w:id="8"/>
      <w:bookmarkEnd w:id="9"/>
      <w:bookmarkEnd w:id="10"/>
      <w:bookmarkEnd w:id="11"/>
    </w:p>
    <w:p w14:paraId="6043FC36"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hint="eastAsia"/>
          <w:sz w:val="24"/>
        </w:rPr>
        <w:t>1</w:t>
      </w:r>
      <w:r w:rsidRPr="00365D02">
        <w:rPr>
          <w:rFonts w:ascii="宋体" w:hAnsi="宋体"/>
          <w:sz w:val="24"/>
        </w:rPr>
        <w:t>3</w:t>
      </w:r>
      <w:r w:rsidRPr="00365D02">
        <w:rPr>
          <w:rFonts w:ascii="宋体" w:hAnsi="宋体" w:hint="eastAsia"/>
          <w:sz w:val="24"/>
        </w:rPr>
        <w:t>.1系统升级与迁移服务</w:t>
      </w:r>
    </w:p>
    <w:p w14:paraId="2B2F9CB4"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hint="eastAsia"/>
          <w:sz w:val="24"/>
        </w:rPr>
        <w:t>适当的补丁安装、系统升级、迁移等服务能够帮助用户的业务系统优化，是运行维护经常采用的措施，由于应用的环境变化而导致的迁移也包含在本服务之内。服务期</w:t>
      </w:r>
      <w:r w:rsidRPr="00365D02">
        <w:rPr>
          <w:rFonts w:ascii="宋体" w:hAnsi="宋体"/>
          <w:sz w:val="24"/>
        </w:rPr>
        <w:t>内</w:t>
      </w:r>
      <w:r w:rsidRPr="00365D02">
        <w:rPr>
          <w:rFonts w:ascii="宋体" w:hAnsi="宋体" w:hint="eastAsia"/>
          <w:sz w:val="24"/>
        </w:rPr>
        <w:t>可以进行1次</w:t>
      </w:r>
      <w:r w:rsidRPr="00365D02">
        <w:rPr>
          <w:rFonts w:ascii="宋体" w:hAnsi="宋体"/>
          <w:sz w:val="24"/>
        </w:rPr>
        <w:t>站群整体的数据迁移。</w:t>
      </w:r>
    </w:p>
    <w:p w14:paraId="5C9B6D3F"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hint="eastAsia"/>
          <w:sz w:val="24"/>
        </w:rPr>
        <w:t>1</w:t>
      </w:r>
      <w:r w:rsidRPr="00365D02">
        <w:rPr>
          <w:rFonts w:ascii="宋体" w:hAnsi="宋体"/>
          <w:sz w:val="24"/>
        </w:rPr>
        <w:t>3</w:t>
      </w:r>
      <w:r w:rsidRPr="00365D02">
        <w:rPr>
          <w:rFonts w:ascii="宋体" w:hAnsi="宋体" w:hint="eastAsia"/>
          <w:sz w:val="24"/>
        </w:rPr>
        <w:t>.2补丁包安装服务</w:t>
      </w:r>
    </w:p>
    <w:p w14:paraId="51BAEB25" w14:textId="77777777" w:rsidR="00A91323" w:rsidRPr="00552B66" w:rsidRDefault="00A91323" w:rsidP="00365D02">
      <w:pPr>
        <w:spacing w:line="360" w:lineRule="auto"/>
        <w:ind w:firstLineChars="200" w:firstLine="480"/>
        <w:rPr>
          <w:rFonts w:ascii="宋体" w:hAnsi="宋体" w:cstheme="minorBidi"/>
          <w:sz w:val="24"/>
        </w:rPr>
      </w:pPr>
      <w:r w:rsidRPr="00365D02">
        <w:rPr>
          <w:rFonts w:ascii="宋体" w:hAnsi="宋体" w:hint="eastAsia"/>
          <w:sz w:val="24"/>
        </w:rPr>
        <w:t>对由于第三方系统软件本身设计的缺陷、Bug等</w:t>
      </w:r>
      <w:r w:rsidRPr="00552B66">
        <w:rPr>
          <w:rFonts w:ascii="宋体" w:hAnsi="宋体" w:cstheme="minorBidi" w:hint="eastAsia"/>
          <w:sz w:val="24"/>
        </w:rPr>
        <w:t>进行分析、修复或者提供其它的避免措施。</w:t>
      </w:r>
    </w:p>
    <w:p w14:paraId="0ADBBB71"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hint="eastAsia"/>
          <w:sz w:val="24"/>
        </w:rPr>
        <w:lastRenderedPageBreak/>
        <w:t>1</w:t>
      </w:r>
      <w:r w:rsidRPr="00365D02">
        <w:rPr>
          <w:rFonts w:ascii="宋体" w:hAnsi="宋体"/>
          <w:sz w:val="24"/>
        </w:rPr>
        <w:t>3</w:t>
      </w:r>
      <w:r w:rsidRPr="00365D02">
        <w:rPr>
          <w:rFonts w:ascii="宋体" w:hAnsi="宋体" w:hint="eastAsia"/>
          <w:sz w:val="24"/>
        </w:rPr>
        <w:t>.3系统安全检查和设置</w:t>
      </w:r>
    </w:p>
    <w:p w14:paraId="2AB29F17"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hint="eastAsia"/>
          <w:sz w:val="24"/>
        </w:rPr>
        <w:t>在系统巡检时进行系统检查，进行加固实施，并提出安全方案，协助用户进行网络安全的实施和检查。</w:t>
      </w:r>
    </w:p>
    <w:p w14:paraId="218E024F"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hint="eastAsia"/>
          <w:sz w:val="24"/>
        </w:rPr>
        <w:t>1</w:t>
      </w:r>
      <w:r w:rsidRPr="00365D02">
        <w:rPr>
          <w:rFonts w:ascii="宋体" w:hAnsi="宋体"/>
          <w:sz w:val="24"/>
        </w:rPr>
        <w:t>3</w:t>
      </w:r>
      <w:r w:rsidRPr="00365D02">
        <w:rPr>
          <w:rFonts w:ascii="宋体" w:hAnsi="宋体" w:hint="eastAsia"/>
          <w:sz w:val="24"/>
        </w:rPr>
        <w:t>.4优化配置和性能调整服务</w:t>
      </w:r>
    </w:p>
    <w:p w14:paraId="5FFB5914" w14:textId="77777777" w:rsidR="00A91323" w:rsidRPr="00552B66" w:rsidRDefault="00A91323" w:rsidP="00A91323">
      <w:pPr>
        <w:spacing w:line="360" w:lineRule="auto"/>
        <w:ind w:firstLineChars="200" w:firstLine="480"/>
        <w:rPr>
          <w:rFonts w:ascii="宋体" w:hAnsi="宋体"/>
          <w:sz w:val="24"/>
        </w:rPr>
      </w:pPr>
      <w:r w:rsidRPr="00552B66">
        <w:rPr>
          <w:rFonts w:ascii="宋体" w:hAnsi="宋体" w:hint="eastAsia"/>
          <w:sz w:val="24"/>
        </w:rPr>
        <w:t>对于系统运行发现的问题，如涉及到第三方系统软件参数设置、性能调优等，配合开展相关系统调整和设置，并给出合理化建议。</w:t>
      </w:r>
    </w:p>
    <w:p w14:paraId="48953FF0" w14:textId="77777777" w:rsidR="00A91323" w:rsidRPr="009760CB" w:rsidRDefault="00A91323" w:rsidP="00A91323">
      <w:pPr>
        <w:spacing w:line="360" w:lineRule="auto"/>
        <w:ind w:firstLineChars="200" w:firstLine="482"/>
        <w:rPr>
          <w:rFonts w:ascii="宋体" w:hAnsi="宋体"/>
          <w:b/>
          <w:bCs/>
          <w:sz w:val="24"/>
        </w:rPr>
      </w:pPr>
      <w:r w:rsidRPr="009760CB">
        <w:rPr>
          <w:rFonts w:ascii="宋体" w:hAnsi="宋体" w:hint="eastAsia"/>
          <w:b/>
          <w:bCs/>
          <w:sz w:val="24"/>
        </w:rPr>
        <w:t>二、商务条款</w:t>
      </w:r>
    </w:p>
    <w:p w14:paraId="20C2B4B4" w14:textId="77777777" w:rsidR="00A91323" w:rsidRPr="00552B66" w:rsidRDefault="00A91323" w:rsidP="00A91323">
      <w:pPr>
        <w:numPr>
          <w:ilvl w:val="0"/>
          <w:numId w:val="5"/>
        </w:numPr>
        <w:spacing w:line="360" w:lineRule="auto"/>
        <w:ind w:firstLineChars="200" w:firstLine="480"/>
        <w:rPr>
          <w:rFonts w:ascii="宋体" w:hAnsi="宋体"/>
          <w:sz w:val="24"/>
        </w:rPr>
      </w:pPr>
      <w:r w:rsidRPr="00552B66">
        <w:rPr>
          <w:rFonts w:ascii="宋体" w:hAnsi="宋体"/>
          <w:sz w:val="24"/>
        </w:rPr>
        <w:t>供应商资质要求</w:t>
      </w:r>
    </w:p>
    <w:p w14:paraId="689B210C"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hint="eastAsia"/>
          <w:sz w:val="24"/>
        </w:rPr>
        <w:t>1</w:t>
      </w:r>
      <w:r w:rsidRPr="00365D02">
        <w:rPr>
          <w:rFonts w:ascii="宋体" w:hAnsi="宋体"/>
          <w:sz w:val="24"/>
        </w:rPr>
        <w:t>.1</w:t>
      </w:r>
      <w:r w:rsidRPr="00365D02">
        <w:rPr>
          <w:rFonts w:ascii="宋体" w:hAnsi="宋体" w:hint="eastAsia"/>
          <w:sz w:val="24"/>
        </w:rPr>
        <w:t>在中华人民共和国境内注册，具有独立法人资格、能够独立承担民事责任，有生产或供应能力的本国供应商，包括法人、其他组织。</w:t>
      </w:r>
    </w:p>
    <w:p w14:paraId="224FCA63"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sz w:val="24"/>
        </w:rPr>
        <w:t>1.2</w:t>
      </w:r>
      <w:r w:rsidRPr="00365D02">
        <w:rPr>
          <w:rFonts w:ascii="宋体" w:hAnsi="宋体" w:hint="eastAsia"/>
          <w:sz w:val="24"/>
        </w:rPr>
        <w:t>供应商具有良好的商业信誉和健全的财务会计制度。</w:t>
      </w:r>
    </w:p>
    <w:p w14:paraId="6A14098F"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sz w:val="24"/>
        </w:rPr>
        <w:t>1.3</w:t>
      </w:r>
      <w:r w:rsidRPr="00365D02">
        <w:rPr>
          <w:rFonts w:ascii="宋体" w:hAnsi="宋体" w:hint="eastAsia"/>
          <w:sz w:val="24"/>
        </w:rPr>
        <w:t>供应商具有履行合同所必需的设备和专业技术能力。</w:t>
      </w:r>
    </w:p>
    <w:p w14:paraId="1DBFABBC"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sz w:val="24"/>
        </w:rPr>
        <w:t>1.4</w:t>
      </w:r>
      <w:r w:rsidRPr="00365D02">
        <w:rPr>
          <w:rFonts w:ascii="宋体" w:hAnsi="宋体" w:hint="eastAsia"/>
          <w:sz w:val="24"/>
        </w:rPr>
        <w:t>供应商有依法缴纳税收和社会保障资金的良好记录。</w:t>
      </w:r>
    </w:p>
    <w:p w14:paraId="5D2C1DA4"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sz w:val="24"/>
        </w:rPr>
        <w:t>1.5</w:t>
      </w:r>
      <w:r w:rsidRPr="00365D02">
        <w:rPr>
          <w:rFonts w:ascii="宋体" w:hAnsi="宋体" w:hint="eastAsia"/>
          <w:sz w:val="24"/>
        </w:rPr>
        <w:t>供应商参加此采购活动前三年内，在经营活动中没有重大违法记录。</w:t>
      </w:r>
    </w:p>
    <w:p w14:paraId="007A0E53"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sz w:val="24"/>
        </w:rPr>
        <w:t>1.6</w:t>
      </w:r>
      <w:r w:rsidRPr="00365D02">
        <w:rPr>
          <w:rFonts w:ascii="宋体" w:hAnsi="宋体" w:hint="eastAsia"/>
          <w:sz w:val="24"/>
        </w:rPr>
        <w:t>未被“信用中国”网站（www.creditchina.gov.cn）列入失信被执行人、重大税收违法案件当事人名单、政府采购严重失信行为记录名单。</w:t>
      </w:r>
    </w:p>
    <w:p w14:paraId="65842F49" w14:textId="77777777" w:rsidR="00A91323" w:rsidRPr="00365D02" w:rsidRDefault="00A91323" w:rsidP="00365D02">
      <w:pPr>
        <w:spacing w:line="360" w:lineRule="auto"/>
        <w:ind w:firstLineChars="200" w:firstLine="480"/>
        <w:rPr>
          <w:rFonts w:ascii="宋体" w:hAnsi="宋体"/>
          <w:sz w:val="24"/>
        </w:rPr>
      </w:pPr>
      <w:r w:rsidRPr="00365D02">
        <w:rPr>
          <w:rFonts w:ascii="宋体" w:hAnsi="宋体"/>
          <w:sz w:val="24"/>
        </w:rPr>
        <w:t>1.7</w:t>
      </w:r>
      <w:r w:rsidRPr="00365D02">
        <w:rPr>
          <w:rFonts w:ascii="宋体" w:hAnsi="宋体" w:hint="eastAsia"/>
          <w:sz w:val="24"/>
        </w:rPr>
        <w:t>对南京信息职业技术学院网站群系统拥有完整的技术支持能力。</w:t>
      </w:r>
    </w:p>
    <w:p w14:paraId="1B16F903" w14:textId="77777777" w:rsidR="00A91323" w:rsidRPr="00552B66" w:rsidRDefault="00A91323" w:rsidP="00A91323">
      <w:pPr>
        <w:numPr>
          <w:ilvl w:val="0"/>
          <w:numId w:val="5"/>
        </w:numPr>
        <w:spacing w:line="360" w:lineRule="auto"/>
        <w:ind w:firstLineChars="200" w:firstLine="480"/>
        <w:rPr>
          <w:rFonts w:ascii="宋体" w:hAnsi="宋体"/>
          <w:sz w:val="24"/>
        </w:rPr>
      </w:pPr>
      <w:r w:rsidRPr="00552B66">
        <w:rPr>
          <w:rFonts w:ascii="宋体" w:hAnsi="宋体"/>
          <w:sz w:val="24"/>
        </w:rPr>
        <w:t>项目供货周期</w:t>
      </w:r>
    </w:p>
    <w:p w14:paraId="5B5B9FD6" w14:textId="77777777" w:rsidR="00A91323" w:rsidRDefault="00A91323" w:rsidP="00A91323">
      <w:pPr>
        <w:spacing w:line="360" w:lineRule="auto"/>
        <w:ind w:firstLineChars="200" w:firstLine="480"/>
        <w:rPr>
          <w:rFonts w:ascii="宋体" w:hAnsi="宋体"/>
          <w:sz w:val="24"/>
        </w:rPr>
      </w:pPr>
      <w:r w:rsidRPr="002418B0">
        <w:rPr>
          <w:rFonts w:ascii="宋体" w:hAnsi="宋体" w:hint="eastAsia"/>
          <w:sz w:val="24"/>
        </w:rPr>
        <w:t>自2</w:t>
      </w:r>
      <w:r w:rsidRPr="002418B0">
        <w:rPr>
          <w:rFonts w:ascii="宋体" w:hAnsi="宋体"/>
          <w:sz w:val="24"/>
        </w:rPr>
        <w:t>022</w:t>
      </w:r>
      <w:r w:rsidRPr="002418B0">
        <w:rPr>
          <w:rFonts w:ascii="宋体" w:hAnsi="宋体" w:hint="eastAsia"/>
          <w:sz w:val="24"/>
        </w:rPr>
        <w:t>年1</w:t>
      </w:r>
      <w:r w:rsidRPr="002418B0">
        <w:rPr>
          <w:rFonts w:ascii="宋体" w:hAnsi="宋体"/>
          <w:sz w:val="24"/>
        </w:rPr>
        <w:t>1</w:t>
      </w:r>
      <w:r w:rsidRPr="002418B0">
        <w:rPr>
          <w:rFonts w:ascii="宋体" w:hAnsi="宋体" w:hint="eastAsia"/>
          <w:sz w:val="24"/>
        </w:rPr>
        <w:t>月2</w:t>
      </w:r>
      <w:r w:rsidRPr="002418B0">
        <w:rPr>
          <w:rFonts w:ascii="宋体" w:hAnsi="宋体"/>
          <w:sz w:val="24"/>
        </w:rPr>
        <w:t>3</w:t>
      </w:r>
      <w:r w:rsidRPr="002418B0">
        <w:rPr>
          <w:rFonts w:ascii="宋体" w:hAnsi="宋体" w:hint="eastAsia"/>
          <w:sz w:val="24"/>
        </w:rPr>
        <w:t>日起开始提供相应维保服务</w:t>
      </w:r>
      <w:r>
        <w:rPr>
          <w:rFonts w:ascii="宋体" w:hAnsi="宋体" w:hint="eastAsia"/>
          <w:sz w:val="24"/>
        </w:rPr>
        <w:t>。</w:t>
      </w:r>
    </w:p>
    <w:p w14:paraId="650FB3F9" w14:textId="77777777" w:rsidR="00A91323" w:rsidRPr="00552B66" w:rsidRDefault="00A91323" w:rsidP="00A91323">
      <w:pPr>
        <w:numPr>
          <w:ilvl w:val="0"/>
          <w:numId w:val="5"/>
        </w:numPr>
        <w:spacing w:line="360" w:lineRule="auto"/>
        <w:ind w:firstLineChars="200" w:firstLine="480"/>
        <w:rPr>
          <w:rFonts w:ascii="宋体" w:hAnsi="宋体"/>
          <w:sz w:val="24"/>
        </w:rPr>
      </w:pPr>
      <w:r w:rsidRPr="00552B66">
        <w:rPr>
          <w:rFonts w:ascii="宋体" w:hAnsi="宋体"/>
          <w:sz w:val="24"/>
        </w:rPr>
        <w:t>项目质保期</w:t>
      </w:r>
    </w:p>
    <w:p w14:paraId="2678527E" w14:textId="77777777" w:rsidR="00A91323" w:rsidRPr="00552B66" w:rsidRDefault="00A91323" w:rsidP="00A91323">
      <w:pPr>
        <w:spacing w:line="360" w:lineRule="auto"/>
        <w:ind w:firstLineChars="200" w:firstLine="480"/>
        <w:rPr>
          <w:rFonts w:ascii="宋体" w:hAnsi="宋体"/>
          <w:sz w:val="24"/>
        </w:rPr>
      </w:pPr>
      <w:r w:rsidRPr="00552B66">
        <w:rPr>
          <w:rFonts w:ascii="宋体" w:hAnsi="宋体" w:hint="eastAsia"/>
          <w:sz w:val="24"/>
        </w:rPr>
        <w:t>维保服务为期一年，自</w:t>
      </w:r>
      <w:r w:rsidRPr="002418B0">
        <w:rPr>
          <w:rFonts w:ascii="宋体" w:hAnsi="宋体" w:hint="eastAsia"/>
          <w:sz w:val="24"/>
        </w:rPr>
        <w:t>2</w:t>
      </w:r>
      <w:r w:rsidRPr="002418B0">
        <w:rPr>
          <w:rFonts w:ascii="宋体" w:hAnsi="宋体"/>
          <w:sz w:val="24"/>
        </w:rPr>
        <w:t>022</w:t>
      </w:r>
      <w:r w:rsidRPr="002418B0">
        <w:rPr>
          <w:rFonts w:ascii="宋体" w:hAnsi="宋体" w:hint="eastAsia"/>
          <w:sz w:val="24"/>
        </w:rPr>
        <w:t>年1</w:t>
      </w:r>
      <w:r w:rsidRPr="002418B0">
        <w:rPr>
          <w:rFonts w:ascii="宋体" w:hAnsi="宋体"/>
          <w:sz w:val="24"/>
        </w:rPr>
        <w:t>1</w:t>
      </w:r>
      <w:r w:rsidRPr="002418B0">
        <w:rPr>
          <w:rFonts w:ascii="宋体" w:hAnsi="宋体" w:hint="eastAsia"/>
          <w:sz w:val="24"/>
        </w:rPr>
        <w:t>月2</w:t>
      </w:r>
      <w:r w:rsidRPr="002418B0">
        <w:rPr>
          <w:rFonts w:ascii="宋体" w:hAnsi="宋体"/>
          <w:sz w:val="24"/>
        </w:rPr>
        <w:t>3</w:t>
      </w:r>
      <w:r w:rsidRPr="002418B0">
        <w:rPr>
          <w:rFonts w:ascii="宋体" w:hAnsi="宋体" w:hint="eastAsia"/>
          <w:sz w:val="24"/>
        </w:rPr>
        <w:t>日起，至2</w:t>
      </w:r>
      <w:r w:rsidRPr="002418B0">
        <w:rPr>
          <w:rFonts w:ascii="宋体" w:hAnsi="宋体"/>
          <w:sz w:val="24"/>
        </w:rPr>
        <w:t>023</w:t>
      </w:r>
      <w:r w:rsidRPr="002418B0">
        <w:rPr>
          <w:rFonts w:ascii="宋体" w:hAnsi="宋体" w:hint="eastAsia"/>
          <w:sz w:val="24"/>
        </w:rPr>
        <w:t>年1</w:t>
      </w:r>
      <w:r w:rsidRPr="002418B0">
        <w:rPr>
          <w:rFonts w:ascii="宋体" w:hAnsi="宋体"/>
          <w:sz w:val="24"/>
        </w:rPr>
        <w:t>1</w:t>
      </w:r>
      <w:r w:rsidRPr="002418B0">
        <w:rPr>
          <w:rFonts w:ascii="宋体" w:hAnsi="宋体" w:hint="eastAsia"/>
          <w:sz w:val="24"/>
        </w:rPr>
        <w:t>月2</w:t>
      </w:r>
      <w:r w:rsidRPr="002418B0">
        <w:rPr>
          <w:rFonts w:ascii="宋体" w:hAnsi="宋体"/>
          <w:sz w:val="24"/>
        </w:rPr>
        <w:t>2</w:t>
      </w:r>
      <w:r w:rsidRPr="002418B0">
        <w:rPr>
          <w:rFonts w:ascii="宋体" w:hAnsi="宋体" w:hint="eastAsia"/>
          <w:sz w:val="24"/>
        </w:rPr>
        <w:t>日止</w:t>
      </w:r>
      <w:r>
        <w:rPr>
          <w:rFonts w:ascii="宋体" w:hAnsi="宋体" w:hint="eastAsia"/>
          <w:sz w:val="24"/>
        </w:rPr>
        <w:t>。</w:t>
      </w:r>
    </w:p>
    <w:p w14:paraId="710168FD" w14:textId="77777777" w:rsidR="00A91323" w:rsidRPr="00552B66" w:rsidRDefault="00A91323" w:rsidP="00A91323">
      <w:pPr>
        <w:numPr>
          <w:ilvl w:val="0"/>
          <w:numId w:val="5"/>
        </w:numPr>
        <w:spacing w:line="360" w:lineRule="auto"/>
        <w:ind w:firstLineChars="200" w:firstLine="480"/>
        <w:rPr>
          <w:rFonts w:ascii="宋体" w:hAnsi="宋体"/>
          <w:sz w:val="24"/>
        </w:rPr>
      </w:pPr>
      <w:r w:rsidRPr="00552B66">
        <w:rPr>
          <w:rFonts w:ascii="宋体" w:hAnsi="宋体"/>
          <w:sz w:val="24"/>
        </w:rPr>
        <w:t>项目验收标准</w:t>
      </w:r>
    </w:p>
    <w:p w14:paraId="5E259B1C" w14:textId="77777777" w:rsidR="00A91323" w:rsidRDefault="00A91323" w:rsidP="00A91323">
      <w:pPr>
        <w:spacing w:line="360" w:lineRule="auto"/>
        <w:ind w:firstLineChars="200" w:firstLine="480"/>
        <w:rPr>
          <w:rFonts w:ascii="宋体" w:hAnsi="宋体"/>
          <w:sz w:val="24"/>
        </w:rPr>
      </w:pPr>
      <w:r w:rsidRPr="00552B66">
        <w:rPr>
          <w:rFonts w:ascii="宋体" w:hAnsi="宋体" w:hint="eastAsia"/>
          <w:sz w:val="24"/>
        </w:rPr>
        <w:t>在运维服务周期内，完成技术标准部分所列出各项服务运维要求，维持校站群系统正常运行。</w:t>
      </w:r>
    </w:p>
    <w:p w14:paraId="508A56B6" w14:textId="77777777" w:rsidR="005A2157" w:rsidRDefault="006B3384">
      <w:pPr>
        <w:spacing w:line="360" w:lineRule="auto"/>
        <w:jc w:val="center"/>
        <w:outlineLvl w:val="0"/>
        <w:rPr>
          <w:rStyle w:val="10"/>
        </w:rPr>
      </w:pPr>
      <w:r>
        <w:rPr>
          <w:sz w:val="24"/>
        </w:rPr>
        <w:br w:type="page"/>
      </w:r>
      <w:r>
        <w:rPr>
          <w:rStyle w:val="10"/>
          <w:rFonts w:hint="eastAsia"/>
        </w:rPr>
        <w:lastRenderedPageBreak/>
        <w:t>第三章</w:t>
      </w:r>
      <w:r>
        <w:rPr>
          <w:rStyle w:val="10"/>
          <w:rFonts w:hint="eastAsia"/>
        </w:rPr>
        <w:t xml:space="preserve"> </w:t>
      </w:r>
      <w:r>
        <w:rPr>
          <w:rStyle w:val="10"/>
          <w:rFonts w:hint="eastAsia"/>
        </w:rPr>
        <w:t>供应商资格要求</w:t>
      </w:r>
    </w:p>
    <w:p w14:paraId="662D5C28" w14:textId="77777777" w:rsidR="005A2157" w:rsidRDefault="006B3384">
      <w:pPr>
        <w:snapToGrid w:val="0"/>
        <w:spacing w:line="560" w:lineRule="exact"/>
        <w:ind w:firstLineChars="150" w:firstLine="360"/>
        <w:rPr>
          <w:rFonts w:ascii="宋体" w:hAnsi="宋体" w:cs="Arial"/>
          <w:sz w:val="24"/>
        </w:rPr>
      </w:pPr>
      <w:r>
        <w:rPr>
          <w:rFonts w:ascii="宋体" w:hAnsi="宋体" w:cs="Arial" w:hint="eastAsia"/>
          <w:sz w:val="24"/>
        </w:rPr>
        <w:t>一、</w:t>
      </w:r>
      <w:r>
        <w:rPr>
          <w:rFonts w:ascii="宋体" w:hAnsi="宋体" w:cs="Arial"/>
          <w:sz w:val="24"/>
        </w:rPr>
        <w:t>符合政府采购法第二十二条</w:t>
      </w:r>
      <w:r>
        <w:rPr>
          <w:rFonts w:ascii="宋体" w:hAnsi="宋体" w:cs="Arial" w:hint="eastAsia"/>
          <w:sz w:val="24"/>
        </w:rPr>
        <w:t>第一款</w:t>
      </w:r>
      <w:r>
        <w:rPr>
          <w:rFonts w:ascii="宋体" w:hAnsi="宋体" w:cs="Arial"/>
          <w:sz w:val="24"/>
        </w:rPr>
        <w:t>规定</w:t>
      </w:r>
      <w:r>
        <w:rPr>
          <w:rFonts w:ascii="宋体" w:hAnsi="宋体" w:cs="Arial" w:hint="eastAsia"/>
          <w:sz w:val="24"/>
        </w:rPr>
        <w:t>的条件，并提供下列材料</w:t>
      </w:r>
      <w:r>
        <w:rPr>
          <w:rFonts w:ascii="宋体" w:hAnsi="宋体" w:cs="Arial" w:hint="eastAsia"/>
          <w:sz w:val="24"/>
        </w:rPr>
        <w:t>：</w:t>
      </w:r>
    </w:p>
    <w:p w14:paraId="753554C7" w14:textId="77777777" w:rsidR="005A2157" w:rsidRDefault="006B3384">
      <w:pPr>
        <w:snapToGrid w:val="0"/>
        <w:spacing w:line="560" w:lineRule="exact"/>
        <w:ind w:leftChars="228" w:left="479"/>
        <w:rPr>
          <w:rFonts w:ascii="宋体" w:hAnsi="宋体" w:cs="Arial"/>
          <w:sz w:val="24"/>
        </w:rPr>
      </w:pPr>
      <w:r>
        <w:rPr>
          <w:rFonts w:ascii="宋体" w:hAnsi="宋体" w:cs="Arial" w:hint="eastAsia"/>
          <w:sz w:val="24"/>
        </w:rPr>
        <w:t>1</w:t>
      </w:r>
      <w:r>
        <w:rPr>
          <w:rFonts w:ascii="宋体" w:hAnsi="宋体" w:cs="Arial" w:hint="eastAsia"/>
          <w:sz w:val="24"/>
        </w:rPr>
        <w:t>、</w:t>
      </w:r>
      <w:r>
        <w:rPr>
          <w:rFonts w:ascii="宋体" w:hAnsi="宋体" w:cs="Arial"/>
          <w:sz w:val="24"/>
        </w:rPr>
        <w:t>法人或者其他组织的营业执照等证明文件，自然人的身份证明</w:t>
      </w:r>
      <w:r>
        <w:rPr>
          <w:rFonts w:ascii="宋体" w:hAnsi="宋体" w:cs="Arial" w:hint="eastAsia"/>
          <w:sz w:val="24"/>
        </w:rPr>
        <w:t>（</w:t>
      </w:r>
      <w:r>
        <w:rPr>
          <w:rFonts w:ascii="宋体" w:hAnsi="宋体" w:cs="Arial" w:hint="eastAsia"/>
          <w:sz w:val="24"/>
        </w:rPr>
        <w:t>提供</w:t>
      </w:r>
      <w:r>
        <w:rPr>
          <w:rFonts w:ascii="宋体" w:hAnsi="宋体" w:cs="Arial" w:hint="eastAsia"/>
          <w:sz w:val="24"/>
        </w:rPr>
        <w:t>法人、授权代表身份证明及联系方式）</w:t>
      </w:r>
      <w:r>
        <w:rPr>
          <w:rFonts w:ascii="宋体" w:hAnsi="宋体" w:cs="Arial"/>
          <w:sz w:val="24"/>
        </w:rPr>
        <w:t>；</w:t>
      </w:r>
      <w:r>
        <w:rPr>
          <w:rFonts w:ascii="宋体" w:hAnsi="宋体" w:cs="Arial"/>
          <w:sz w:val="24"/>
        </w:rPr>
        <w:br/>
      </w:r>
      <w:r>
        <w:rPr>
          <w:rFonts w:ascii="宋体" w:hAnsi="宋体" w:cs="Arial" w:hint="eastAsia"/>
          <w:sz w:val="24"/>
        </w:rPr>
        <w:t>2</w:t>
      </w:r>
      <w:r>
        <w:rPr>
          <w:rFonts w:ascii="宋体" w:hAnsi="宋体" w:cs="Arial" w:hint="eastAsia"/>
          <w:sz w:val="24"/>
        </w:rPr>
        <w:t>、</w:t>
      </w:r>
      <w:r>
        <w:rPr>
          <w:rFonts w:hAnsi="宋体" w:cs="宋体" w:hint="eastAsia"/>
          <w:kern w:val="0"/>
          <w:sz w:val="24"/>
        </w:rPr>
        <w:t>上一年度的</w:t>
      </w:r>
      <w:r>
        <w:rPr>
          <w:rFonts w:hAnsi="宋体" w:cs="宋体"/>
          <w:kern w:val="0"/>
          <w:sz w:val="24"/>
        </w:rPr>
        <w:t>财务状况报告</w:t>
      </w:r>
      <w:r>
        <w:rPr>
          <w:rFonts w:hAnsi="宋体" w:cs="宋体" w:hint="eastAsia"/>
          <w:kern w:val="0"/>
          <w:sz w:val="24"/>
        </w:rPr>
        <w:t>（成立不满一年不需提供）</w:t>
      </w:r>
      <w:r>
        <w:rPr>
          <w:rFonts w:ascii="宋体" w:hAnsi="宋体" w:cs="Arial" w:hint="eastAsia"/>
          <w:sz w:val="24"/>
        </w:rPr>
        <w:t>；</w:t>
      </w:r>
    </w:p>
    <w:p w14:paraId="1A0245DD" w14:textId="77777777" w:rsidR="005A2157" w:rsidRDefault="006B3384">
      <w:pPr>
        <w:snapToGrid w:val="0"/>
        <w:spacing w:line="560" w:lineRule="exact"/>
        <w:ind w:leftChars="228" w:left="479"/>
        <w:rPr>
          <w:rFonts w:ascii="宋体" w:hAnsi="宋体" w:cs="Arial"/>
          <w:sz w:val="24"/>
        </w:rPr>
      </w:pPr>
      <w:r>
        <w:rPr>
          <w:rFonts w:ascii="宋体" w:hAnsi="宋体" w:cs="Arial" w:hint="eastAsia"/>
          <w:sz w:val="24"/>
        </w:rPr>
        <w:t>3</w:t>
      </w:r>
      <w:r>
        <w:rPr>
          <w:rFonts w:ascii="宋体" w:hAnsi="宋体" w:cs="Arial" w:hint="eastAsia"/>
          <w:sz w:val="24"/>
        </w:rPr>
        <w:t>、</w:t>
      </w:r>
      <w:r>
        <w:rPr>
          <w:rFonts w:ascii="宋体" w:hAnsi="宋体" w:cs="Arial"/>
          <w:sz w:val="24"/>
        </w:rPr>
        <w:t>依法缴纳税收和社会保障资金的相关材料；</w:t>
      </w:r>
    </w:p>
    <w:p w14:paraId="643EF498" w14:textId="77777777" w:rsidR="005A2157" w:rsidRDefault="006B3384">
      <w:pPr>
        <w:snapToGrid w:val="0"/>
        <w:spacing w:line="560" w:lineRule="exact"/>
        <w:ind w:leftChars="228" w:left="479"/>
        <w:rPr>
          <w:rFonts w:ascii="宋体" w:hAnsi="宋体" w:cs="Arial"/>
          <w:sz w:val="24"/>
          <w:highlight w:val="yellow"/>
        </w:rPr>
      </w:pPr>
      <w:r>
        <w:rPr>
          <w:rFonts w:ascii="宋体" w:hAnsi="宋体" w:cs="Arial" w:hint="eastAsia"/>
          <w:sz w:val="24"/>
        </w:rPr>
        <w:t>4</w:t>
      </w:r>
      <w:r>
        <w:rPr>
          <w:rFonts w:ascii="宋体" w:hAnsi="宋体" w:cs="Arial" w:hint="eastAsia"/>
          <w:sz w:val="24"/>
        </w:rPr>
        <w:t>、</w:t>
      </w:r>
      <w:r>
        <w:rPr>
          <w:rFonts w:ascii="宋体" w:hAnsi="宋体" w:cs="Arial"/>
          <w:sz w:val="24"/>
        </w:rPr>
        <w:t>参加政府采购活动前</w:t>
      </w:r>
      <w:r>
        <w:rPr>
          <w:rFonts w:ascii="宋体" w:hAnsi="宋体" w:cs="Arial"/>
          <w:sz w:val="24"/>
        </w:rPr>
        <w:t>3</w:t>
      </w:r>
      <w:r>
        <w:rPr>
          <w:rFonts w:ascii="宋体" w:hAnsi="宋体" w:cs="Arial"/>
          <w:sz w:val="24"/>
        </w:rPr>
        <w:t>年内在经营活动中没有重大违法记录的书面声明</w:t>
      </w:r>
      <w:r>
        <w:rPr>
          <w:rFonts w:ascii="宋体" w:hAnsi="宋体" w:cs="Arial" w:hint="eastAsia"/>
          <w:sz w:val="24"/>
        </w:rPr>
        <w:t>。</w:t>
      </w:r>
    </w:p>
    <w:p w14:paraId="5E3A45BB" w14:textId="77777777" w:rsidR="005A2157" w:rsidRDefault="006B3384">
      <w:pPr>
        <w:tabs>
          <w:tab w:val="left" w:pos="900"/>
        </w:tabs>
        <w:spacing w:afterLines="50" w:after="156" w:line="560" w:lineRule="exact"/>
        <w:ind w:firstLineChars="199" w:firstLine="559"/>
        <w:rPr>
          <w:rFonts w:ascii="宋体" w:hAnsi="宋体"/>
          <w:sz w:val="24"/>
        </w:rPr>
      </w:pPr>
      <w:r>
        <w:rPr>
          <w:rFonts w:ascii="宋体" w:hAnsi="宋体" w:hint="eastAsia"/>
          <w:b/>
          <w:bCs/>
          <w:sz w:val="28"/>
          <w:szCs w:val="28"/>
        </w:rPr>
        <w:t>注：</w:t>
      </w:r>
      <w:r>
        <w:rPr>
          <w:rFonts w:ascii="宋体" w:hAnsi="宋体" w:hint="eastAsia"/>
          <w:sz w:val="24"/>
        </w:rPr>
        <w:t>1</w:t>
      </w:r>
      <w:r>
        <w:rPr>
          <w:rFonts w:ascii="宋体" w:hAnsi="宋体" w:hint="eastAsia"/>
          <w:sz w:val="24"/>
        </w:rPr>
        <w:t>、被认定为未实质性响应</w:t>
      </w:r>
      <w:r>
        <w:rPr>
          <w:rFonts w:ascii="宋体" w:hAnsi="宋体" w:hint="eastAsia"/>
          <w:sz w:val="24"/>
        </w:rPr>
        <w:t>单一来源采购</w:t>
      </w:r>
      <w:r>
        <w:rPr>
          <w:rFonts w:ascii="宋体" w:hAnsi="宋体" w:hint="eastAsia"/>
          <w:sz w:val="24"/>
        </w:rPr>
        <w:t>文件的</w:t>
      </w:r>
      <w:r>
        <w:rPr>
          <w:rFonts w:ascii="宋体" w:hAnsi="宋体" w:hint="eastAsia"/>
          <w:sz w:val="24"/>
        </w:rPr>
        <w:t>响应文件</w:t>
      </w:r>
      <w:r>
        <w:rPr>
          <w:rFonts w:ascii="宋体" w:hAnsi="宋体" w:hint="eastAsia"/>
          <w:sz w:val="24"/>
        </w:rPr>
        <w:t>情形</w:t>
      </w:r>
    </w:p>
    <w:p w14:paraId="7C9200F4" w14:textId="77777777" w:rsidR="005A2157" w:rsidRDefault="006B3384">
      <w:pPr>
        <w:tabs>
          <w:tab w:val="left" w:pos="900"/>
        </w:tabs>
        <w:spacing w:afterLines="50" w:after="156" w:line="56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）未按照</w:t>
      </w:r>
      <w:r>
        <w:rPr>
          <w:rFonts w:ascii="宋体" w:hAnsi="宋体" w:hint="eastAsia"/>
          <w:sz w:val="24"/>
        </w:rPr>
        <w:t>单一来源采购</w:t>
      </w:r>
      <w:r>
        <w:rPr>
          <w:rFonts w:ascii="宋体" w:hAnsi="宋体" w:hint="eastAsia"/>
          <w:sz w:val="24"/>
        </w:rPr>
        <w:t>文件规定要求密封、签署、盖章的；</w:t>
      </w:r>
    </w:p>
    <w:p w14:paraId="083B91AC" w14:textId="77777777" w:rsidR="005A2157" w:rsidRDefault="006B3384">
      <w:pPr>
        <w:tabs>
          <w:tab w:val="left" w:pos="900"/>
        </w:tabs>
        <w:spacing w:afterLines="50" w:after="156" w:line="56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）供应商在报价时采用选择性报价；</w:t>
      </w:r>
    </w:p>
    <w:p w14:paraId="70501EDE" w14:textId="77777777" w:rsidR="005A2157" w:rsidRDefault="006B3384">
      <w:pPr>
        <w:tabs>
          <w:tab w:val="left" w:pos="900"/>
        </w:tabs>
        <w:spacing w:afterLines="50" w:after="156" w:line="560" w:lineRule="exact"/>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）供应商不具备</w:t>
      </w:r>
      <w:r>
        <w:rPr>
          <w:rFonts w:ascii="宋体" w:hAnsi="宋体" w:hint="eastAsia"/>
          <w:sz w:val="24"/>
        </w:rPr>
        <w:t>单一来源采购</w:t>
      </w:r>
      <w:r>
        <w:rPr>
          <w:rFonts w:ascii="宋体" w:hAnsi="宋体" w:hint="eastAsia"/>
          <w:sz w:val="24"/>
        </w:rPr>
        <w:t>文件中规定资格要求的；</w:t>
      </w:r>
    </w:p>
    <w:p w14:paraId="4CBD0B01" w14:textId="77777777" w:rsidR="005A2157" w:rsidRDefault="006B3384">
      <w:pPr>
        <w:tabs>
          <w:tab w:val="left" w:pos="900"/>
        </w:tabs>
        <w:spacing w:afterLines="50" w:after="156" w:line="560" w:lineRule="exact"/>
        <w:ind w:firstLineChars="150" w:firstLine="36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）不符合法律、法规和</w:t>
      </w:r>
      <w:r>
        <w:rPr>
          <w:rFonts w:ascii="宋体" w:hAnsi="宋体" w:hint="eastAsia"/>
          <w:sz w:val="24"/>
        </w:rPr>
        <w:t>单一来源采购</w:t>
      </w:r>
      <w:r>
        <w:rPr>
          <w:rFonts w:ascii="宋体" w:hAnsi="宋体" w:hint="eastAsia"/>
          <w:sz w:val="24"/>
        </w:rPr>
        <w:t>文件中规定的其他实质性要求和条件的（本</w:t>
      </w:r>
      <w:r>
        <w:rPr>
          <w:rFonts w:ascii="宋体" w:hAnsi="宋体" w:hint="eastAsia"/>
          <w:sz w:val="24"/>
        </w:rPr>
        <w:t>单一来源采购</w:t>
      </w:r>
      <w:r>
        <w:rPr>
          <w:rFonts w:ascii="宋体" w:hAnsi="宋体" w:hint="eastAsia"/>
          <w:sz w:val="24"/>
        </w:rPr>
        <w:t>文件中斜体且有下划线部分为实质性要求和条件）；</w:t>
      </w:r>
    </w:p>
    <w:p w14:paraId="0B5C15FC" w14:textId="77777777" w:rsidR="005A2157" w:rsidRDefault="006B3384">
      <w:pPr>
        <w:tabs>
          <w:tab w:val="left" w:pos="900"/>
        </w:tabs>
        <w:spacing w:afterLines="50" w:after="156" w:line="560" w:lineRule="exact"/>
        <w:ind w:firstLineChars="150" w:firstLine="3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）其他法律、法规及本</w:t>
      </w:r>
      <w:r>
        <w:rPr>
          <w:rFonts w:ascii="宋体" w:hAnsi="宋体" w:hint="eastAsia"/>
          <w:sz w:val="24"/>
        </w:rPr>
        <w:t>单一来源采购</w:t>
      </w:r>
      <w:r>
        <w:rPr>
          <w:rFonts w:ascii="宋体" w:hAnsi="宋体" w:hint="eastAsia"/>
          <w:sz w:val="24"/>
        </w:rPr>
        <w:t>文件规定的属未实质性响应的响应文件的情形。</w:t>
      </w:r>
    </w:p>
    <w:p w14:paraId="66C4183F" w14:textId="77777777" w:rsidR="005A2157" w:rsidRDefault="006B3384">
      <w:pPr>
        <w:tabs>
          <w:tab w:val="left" w:pos="900"/>
        </w:tabs>
        <w:spacing w:afterLines="50" w:after="156" w:line="560" w:lineRule="exact"/>
        <w:ind w:firstLineChars="199" w:firstLine="478"/>
        <w:rPr>
          <w:rFonts w:ascii="宋体" w:hAnsi="宋体"/>
          <w:sz w:val="24"/>
        </w:rPr>
      </w:pPr>
      <w:r>
        <w:rPr>
          <w:rFonts w:ascii="宋体" w:hAnsi="宋体" w:hint="eastAsia"/>
          <w:sz w:val="24"/>
        </w:rPr>
        <w:t>2</w:t>
      </w:r>
      <w:r>
        <w:rPr>
          <w:rFonts w:ascii="宋体" w:hAnsi="宋体" w:hint="eastAsia"/>
          <w:sz w:val="24"/>
        </w:rPr>
        <w:t>、未实质性响应</w:t>
      </w:r>
      <w:r>
        <w:rPr>
          <w:rFonts w:ascii="宋体" w:hAnsi="宋体" w:hint="eastAsia"/>
          <w:sz w:val="24"/>
        </w:rPr>
        <w:t>单一来源采购</w:t>
      </w:r>
      <w:r>
        <w:rPr>
          <w:rFonts w:ascii="宋体" w:hAnsi="宋体" w:hint="eastAsia"/>
          <w:sz w:val="24"/>
        </w:rPr>
        <w:t>文件的响应文件按无效响应处理，</w:t>
      </w:r>
      <w:r>
        <w:rPr>
          <w:rFonts w:ascii="宋体" w:hAnsi="宋体" w:hint="eastAsia"/>
          <w:sz w:val="24"/>
        </w:rPr>
        <w:t>单一来源采购</w:t>
      </w:r>
      <w:r>
        <w:rPr>
          <w:rFonts w:ascii="宋体" w:hAnsi="宋体" w:hint="eastAsia"/>
          <w:sz w:val="24"/>
        </w:rPr>
        <w:t>小组将予以拒绝，供应商不得通过修改或撤销不合要求的偏离或保留而使其响应文件成为实质性响应的文件。</w:t>
      </w:r>
    </w:p>
    <w:p w14:paraId="0BE30F78" w14:textId="77777777" w:rsidR="005A2157" w:rsidRDefault="006B3384">
      <w:pPr>
        <w:tabs>
          <w:tab w:val="left" w:pos="900"/>
        </w:tabs>
        <w:spacing w:afterLines="50" w:after="156" w:line="560" w:lineRule="exact"/>
        <w:ind w:firstLineChars="199" w:firstLine="478"/>
        <w:rPr>
          <w:rFonts w:ascii="宋体" w:hAnsi="宋体"/>
          <w:sz w:val="24"/>
        </w:rPr>
      </w:pPr>
      <w:r>
        <w:rPr>
          <w:rFonts w:ascii="宋体" w:hAnsi="宋体" w:hint="eastAsia"/>
          <w:sz w:val="24"/>
        </w:rPr>
        <w:t>3</w:t>
      </w:r>
      <w:r>
        <w:rPr>
          <w:rFonts w:ascii="宋体" w:hAnsi="宋体" w:hint="eastAsia"/>
          <w:sz w:val="24"/>
        </w:rPr>
        <w:t>、</w:t>
      </w:r>
      <w:r>
        <w:rPr>
          <w:rFonts w:ascii="宋体" w:hAnsi="宋体" w:hint="eastAsia"/>
          <w:b/>
          <w:bCs/>
          <w:i/>
          <w:sz w:val="24"/>
          <w:u w:val="single"/>
        </w:rPr>
        <w:t>参加</w:t>
      </w:r>
      <w:r>
        <w:rPr>
          <w:rFonts w:ascii="宋体" w:hAnsi="宋体" w:hint="eastAsia"/>
          <w:b/>
          <w:bCs/>
          <w:i/>
          <w:sz w:val="24"/>
          <w:u w:val="single"/>
        </w:rPr>
        <w:t>单一来源采购</w:t>
      </w:r>
      <w:r>
        <w:rPr>
          <w:rFonts w:ascii="宋体" w:hAnsi="宋体" w:hint="eastAsia"/>
          <w:b/>
          <w:bCs/>
          <w:i/>
          <w:sz w:val="24"/>
          <w:u w:val="single"/>
        </w:rPr>
        <w:t>供应商应将响应文件密封，并按</w:t>
      </w:r>
      <w:r>
        <w:rPr>
          <w:rFonts w:ascii="宋体" w:hAnsi="宋体" w:hint="eastAsia"/>
          <w:b/>
          <w:bCs/>
          <w:i/>
          <w:sz w:val="24"/>
          <w:u w:val="single"/>
        </w:rPr>
        <w:t>单一来源采购</w:t>
      </w:r>
      <w:r>
        <w:rPr>
          <w:rFonts w:ascii="宋体" w:hAnsi="宋体" w:hint="eastAsia"/>
          <w:b/>
          <w:bCs/>
          <w:i/>
          <w:sz w:val="24"/>
          <w:u w:val="single"/>
        </w:rPr>
        <w:t>文件规定的时间地点提交</w:t>
      </w:r>
      <w:r>
        <w:rPr>
          <w:rFonts w:ascii="宋体" w:hAnsi="宋体" w:hint="eastAsia"/>
          <w:b/>
          <w:bCs/>
          <w:i/>
          <w:sz w:val="24"/>
          <w:u w:val="single"/>
        </w:rPr>
        <w:t>单一来源采购</w:t>
      </w:r>
      <w:r>
        <w:rPr>
          <w:rFonts w:ascii="宋体" w:hAnsi="宋体" w:hint="eastAsia"/>
          <w:b/>
          <w:bCs/>
          <w:i/>
          <w:sz w:val="24"/>
          <w:u w:val="single"/>
        </w:rPr>
        <w:t>响应文件。</w:t>
      </w:r>
      <w:r>
        <w:rPr>
          <w:rFonts w:ascii="宋体" w:hAnsi="宋体" w:hint="eastAsia"/>
          <w:sz w:val="24"/>
        </w:rPr>
        <w:t>南京信息职业技术学院对未密封的响应文件，将予以拒绝，作无效响应处理。南京信息职业技术学院将拒绝在规定的</w:t>
      </w:r>
      <w:r>
        <w:rPr>
          <w:rFonts w:hint="eastAsia"/>
          <w:sz w:val="24"/>
        </w:rPr>
        <w:t>提交</w:t>
      </w:r>
      <w:r>
        <w:rPr>
          <w:rFonts w:hint="eastAsia"/>
          <w:sz w:val="24"/>
        </w:rPr>
        <w:t>单一来源采购</w:t>
      </w:r>
      <w:r>
        <w:rPr>
          <w:rFonts w:hint="eastAsia"/>
          <w:sz w:val="24"/>
        </w:rPr>
        <w:t>响应文件截止时间</w:t>
      </w:r>
      <w:r>
        <w:rPr>
          <w:rFonts w:ascii="宋体" w:hAnsi="宋体" w:hint="eastAsia"/>
          <w:sz w:val="24"/>
        </w:rPr>
        <w:t>后接收任何响应文件。</w:t>
      </w:r>
    </w:p>
    <w:p w14:paraId="20D51542" w14:textId="77777777" w:rsidR="005A2157" w:rsidRDefault="006B3384">
      <w:pPr>
        <w:jc w:val="center"/>
        <w:rPr>
          <w:b/>
          <w:sz w:val="28"/>
          <w:szCs w:val="30"/>
        </w:rPr>
      </w:pPr>
      <w:r>
        <w:rPr>
          <w:b/>
          <w:sz w:val="30"/>
          <w:szCs w:val="30"/>
        </w:rPr>
        <w:br w:type="page"/>
      </w:r>
      <w:r>
        <w:rPr>
          <w:rFonts w:hint="eastAsia"/>
          <w:b/>
          <w:sz w:val="28"/>
          <w:szCs w:val="30"/>
        </w:rPr>
        <w:lastRenderedPageBreak/>
        <w:t>参加政府采购活动前</w:t>
      </w:r>
      <w:r>
        <w:rPr>
          <w:rFonts w:hint="eastAsia"/>
          <w:b/>
          <w:sz w:val="28"/>
          <w:szCs w:val="30"/>
        </w:rPr>
        <w:t xml:space="preserve"> 3 </w:t>
      </w:r>
      <w:r>
        <w:rPr>
          <w:rFonts w:hint="eastAsia"/>
          <w:b/>
          <w:sz w:val="28"/>
          <w:szCs w:val="30"/>
        </w:rPr>
        <w:t>年内在经营活动</w:t>
      </w:r>
      <w:r>
        <w:rPr>
          <w:rFonts w:hint="eastAsia"/>
          <w:b/>
          <w:sz w:val="28"/>
          <w:szCs w:val="30"/>
        </w:rPr>
        <w:t>中没有重大违法记录的书面声明</w:t>
      </w:r>
    </w:p>
    <w:p w14:paraId="299D5454" w14:textId="77777777" w:rsidR="005A2157" w:rsidRDefault="006B3384">
      <w:pPr>
        <w:jc w:val="center"/>
        <w:rPr>
          <w:b/>
          <w:sz w:val="28"/>
          <w:szCs w:val="30"/>
        </w:rPr>
      </w:pPr>
      <w:r>
        <w:rPr>
          <w:rFonts w:hint="eastAsia"/>
          <w:b/>
          <w:sz w:val="28"/>
          <w:szCs w:val="30"/>
        </w:rPr>
        <w:t>(</w:t>
      </w:r>
      <w:r>
        <w:rPr>
          <w:rFonts w:hint="eastAsia"/>
          <w:b/>
          <w:sz w:val="28"/>
          <w:szCs w:val="30"/>
        </w:rPr>
        <w:t>参考格式</w:t>
      </w:r>
      <w:r>
        <w:rPr>
          <w:rFonts w:hint="eastAsia"/>
          <w:b/>
          <w:sz w:val="28"/>
          <w:szCs w:val="30"/>
        </w:rPr>
        <w:t>)</w:t>
      </w:r>
    </w:p>
    <w:p w14:paraId="13B8DBB5" w14:textId="77777777" w:rsidR="005A2157" w:rsidRDefault="006B3384">
      <w:pPr>
        <w:spacing w:line="460" w:lineRule="exact"/>
        <w:rPr>
          <w:rFonts w:ascii="宋体" w:hAnsi="宋体"/>
          <w:b/>
          <w:bCs/>
          <w:sz w:val="44"/>
          <w:szCs w:val="44"/>
        </w:rPr>
      </w:pPr>
      <w:r>
        <w:rPr>
          <w:rFonts w:ascii="宋体" w:hAnsi="宋体" w:hint="eastAsia"/>
          <w:b/>
          <w:bCs/>
          <w:sz w:val="24"/>
        </w:rPr>
        <w:t xml:space="preserve">                       </w:t>
      </w:r>
      <w:r>
        <w:rPr>
          <w:rFonts w:ascii="宋体" w:hAnsi="宋体" w:hint="eastAsia"/>
          <w:b/>
          <w:bCs/>
          <w:sz w:val="44"/>
          <w:szCs w:val="44"/>
        </w:rPr>
        <w:t xml:space="preserve">   </w:t>
      </w:r>
    </w:p>
    <w:p w14:paraId="35D16348" w14:textId="77777777" w:rsidR="005A2157" w:rsidRDefault="005A2157">
      <w:pPr>
        <w:spacing w:line="460" w:lineRule="exact"/>
        <w:rPr>
          <w:rFonts w:ascii="宋体" w:hAnsi="宋体"/>
          <w:b/>
          <w:bCs/>
          <w:sz w:val="44"/>
          <w:szCs w:val="44"/>
        </w:rPr>
      </w:pPr>
    </w:p>
    <w:p w14:paraId="3CDA814C" w14:textId="77777777" w:rsidR="005A2157" w:rsidRDefault="006B3384">
      <w:pPr>
        <w:spacing w:line="460" w:lineRule="exact"/>
        <w:rPr>
          <w:rFonts w:ascii="宋体" w:hAnsi="宋体"/>
          <w:b/>
          <w:bCs/>
          <w:sz w:val="44"/>
          <w:szCs w:val="44"/>
        </w:rPr>
      </w:pPr>
      <w:r>
        <w:rPr>
          <w:rFonts w:ascii="宋体" w:hAnsi="宋体" w:hint="eastAsia"/>
          <w:b/>
          <w:bCs/>
          <w:sz w:val="44"/>
          <w:szCs w:val="44"/>
        </w:rPr>
        <w:t xml:space="preserve">                   </w:t>
      </w:r>
      <w:r>
        <w:rPr>
          <w:rFonts w:ascii="宋体" w:hAnsi="宋体" w:hint="eastAsia"/>
          <w:b/>
          <w:bCs/>
          <w:sz w:val="44"/>
          <w:szCs w:val="44"/>
        </w:rPr>
        <w:t>声</w:t>
      </w:r>
      <w:r>
        <w:rPr>
          <w:rFonts w:ascii="宋体" w:hAnsi="宋体" w:hint="eastAsia"/>
          <w:b/>
          <w:bCs/>
          <w:sz w:val="44"/>
          <w:szCs w:val="44"/>
        </w:rPr>
        <w:t xml:space="preserve">  </w:t>
      </w:r>
      <w:r>
        <w:rPr>
          <w:rFonts w:ascii="宋体" w:hAnsi="宋体" w:hint="eastAsia"/>
          <w:b/>
          <w:bCs/>
          <w:sz w:val="44"/>
          <w:szCs w:val="44"/>
        </w:rPr>
        <w:t>明</w:t>
      </w:r>
    </w:p>
    <w:p w14:paraId="259F06AB" w14:textId="77777777" w:rsidR="005A2157" w:rsidRDefault="006B3384">
      <w:pPr>
        <w:spacing w:line="460" w:lineRule="exact"/>
        <w:rPr>
          <w:rFonts w:ascii="宋体" w:hAnsi="宋体"/>
          <w:bCs/>
          <w:sz w:val="24"/>
        </w:rPr>
      </w:pPr>
      <w:r>
        <w:rPr>
          <w:rFonts w:ascii="宋体" w:hAnsi="宋体" w:hint="eastAsia"/>
          <w:b/>
          <w:bCs/>
          <w:sz w:val="24"/>
        </w:rPr>
        <w:t xml:space="preserve">    </w:t>
      </w:r>
      <w:r>
        <w:rPr>
          <w:rFonts w:ascii="宋体" w:hAnsi="宋体" w:hint="eastAsia"/>
          <w:bCs/>
          <w:sz w:val="24"/>
        </w:rPr>
        <w:t>我公司郑重声明：参加本次政府采购活动前</w:t>
      </w:r>
      <w:r>
        <w:rPr>
          <w:rFonts w:ascii="宋体" w:hAnsi="宋体" w:hint="eastAsia"/>
          <w:bCs/>
          <w:sz w:val="24"/>
        </w:rPr>
        <w:t xml:space="preserve"> 3 </w:t>
      </w:r>
      <w:r>
        <w:rPr>
          <w:rFonts w:ascii="宋体" w:hAnsi="宋体" w:hint="eastAsia"/>
          <w:bCs/>
          <w:sz w:val="24"/>
        </w:rPr>
        <w:t>年内，我公司在经营活动中没有因违法经营受到刑事处罚或者责令停产停业、吊销许可证或者执照、较大数额罚款等行政处罚。</w:t>
      </w:r>
    </w:p>
    <w:p w14:paraId="60CFA197" w14:textId="77777777" w:rsidR="005A2157" w:rsidRDefault="006B3384">
      <w:pPr>
        <w:spacing w:line="460" w:lineRule="exact"/>
        <w:rPr>
          <w:rFonts w:ascii="宋体" w:hAnsi="宋体"/>
          <w:bCs/>
          <w:sz w:val="24"/>
        </w:rPr>
      </w:pPr>
      <w:r>
        <w:rPr>
          <w:rFonts w:ascii="宋体" w:hAnsi="宋体" w:hint="eastAsia"/>
          <w:bCs/>
          <w:sz w:val="24"/>
        </w:rPr>
        <w:t xml:space="preserve">                                      </w:t>
      </w:r>
      <w:r>
        <w:rPr>
          <w:rFonts w:ascii="宋体" w:hAnsi="宋体" w:hint="eastAsia"/>
          <w:bCs/>
          <w:sz w:val="24"/>
        </w:rPr>
        <w:t>供应商名称（公章）：</w:t>
      </w:r>
    </w:p>
    <w:p w14:paraId="18770509" w14:textId="77777777" w:rsidR="005A2157" w:rsidRDefault="006B3384">
      <w:pPr>
        <w:spacing w:line="460" w:lineRule="exact"/>
        <w:rPr>
          <w:rFonts w:ascii="宋体" w:hAnsi="宋体"/>
          <w:bCs/>
          <w:sz w:val="24"/>
          <w:u w:val="single"/>
        </w:rPr>
      </w:pPr>
      <w:r>
        <w:rPr>
          <w:rFonts w:ascii="宋体" w:hAnsi="宋体" w:hint="eastAsia"/>
          <w:bCs/>
          <w:sz w:val="24"/>
        </w:rPr>
        <w:t xml:space="preserve">                                      </w:t>
      </w:r>
      <w:r>
        <w:rPr>
          <w:rFonts w:ascii="宋体" w:hAnsi="宋体" w:hint="eastAsia"/>
          <w:bCs/>
          <w:sz w:val="24"/>
        </w:rPr>
        <w:t>授权代表签字：</w:t>
      </w:r>
      <w:r>
        <w:rPr>
          <w:rFonts w:ascii="宋体" w:hAnsi="宋体" w:hint="eastAsia"/>
          <w:bCs/>
          <w:sz w:val="24"/>
          <w:u w:val="single"/>
        </w:rPr>
        <w:t xml:space="preserve">                    </w:t>
      </w:r>
    </w:p>
    <w:p w14:paraId="2908E251" w14:textId="77777777" w:rsidR="005A2157" w:rsidRDefault="006B3384">
      <w:pPr>
        <w:spacing w:line="460" w:lineRule="exact"/>
        <w:rPr>
          <w:rFonts w:ascii="宋体" w:hAnsi="宋体"/>
          <w:bCs/>
          <w:sz w:val="24"/>
        </w:rPr>
      </w:pPr>
      <w:r>
        <w:rPr>
          <w:rFonts w:ascii="宋体" w:hAnsi="宋体" w:hint="eastAsia"/>
          <w:bCs/>
          <w:sz w:val="24"/>
        </w:rPr>
        <w:t xml:space="preserve">                                     </w:t>
      </w:r>
      <w:r>
        <w:rPr>
          <w:rFonts w:ascii="宋体" w:hAnsi="宋体" w:hint="eastAsia"/>
          <w:bCs/>
          <w:sz w:val="24"/>
        </w:rPr>
        <w:t xml:space="preserve"> </w:t>
      </w:r>
      <w:r>
        <w:rPr>
          <w:rFonts w:ascii="宋体" w:hAnsi="宋体" w:hint="eastAsia"/>
          <w:bCs/>
          <w:sz w:val="24"/>
        </w:rPr>
        <w:t>日期：</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14:paraId="54DF122B" w14:textId="77777777" w:rsidR="005A2157" w:rsidRDefault="005A2157">
      <w:pPr>
        <w:spacing w:line="360" w:lineRule="auto"/>
        <w:jc w:val="left"/>
        <w:rPr>
          <w:b/>
          <w:sz w:val="30"/>
          <w:szCs w:val="30"/>
        </w:rPr>
      </w:pPr>
    </w:p>
    <w:p w14:paraId="0CC8E62C" w14:textId="77777777" w:rsidR="005A2157" w:rsidRDefault="005A2157">
      <w:pPr>
        <w:spacing w:line="360" w:lineRule="auto"/>
        <w:jc w:val="left"/>
        <w:rPr>
          <w:b/>
          <w:sz w:val="30"/>
          <w:szCs w:val="30"/>
        </w:rPr>
      </w:pPr>
    </w:p>
    <w:p w14:paraId="1232E4B4" w14:textId="77777777" w:rsidR="005A2157" w:rsidRDefault="005A2157">
      <w:pPr>
        <w:spacing w:line="360" w:lineRule="auto"/>
        <w:jc w:val="left"/>
        <w:rPr>
          <w:b/>
          <w:sz w:val="30"/>
          <w:szCs w:val="30"/>
        </w:rPr>
      </w:pPr>
    </w:p>
    <w:p w14:paraId="457C8224" w14:textId="77777777" w:rsidR="005A2157" w:rsidRDefault="006B3384">
      <w:pPr>
        <w:pStyle w:val="Char"/>
        <w:ind w:firstLine="562"/>
        <w:jc w:val="center"/>
        <w:rPr>
          <w:b/>
        </w:rPr>
      </w:pPr>
      <w:r>
        <w:rPr>
          <w:rFonts w:hint="eastAsia"/>
          <w:b/>
        </w:rPr>
        <w:t>具备履行合同所必需的设备和专业技术能力的书面声明</w:t>
      </w:r>
    </w:p>
    <w:p w14:paraId="5499741F" w14:textId="77777777" w:rsidR="005A2157" w:rsidRDefault="006B3384">
      <w:pPr>
        <w:pStyle w:val="Char"/>
        <w:ind w:firstLine="560"/>
      </w:pPr>
      <w:r>
        <w:rPr>
          <w:rFonts w:hint="eastAsia"/>
        </w:rPr>
        <w:t>我公司郑重声明：我公司具备履行本项采购合同所必需的设备和专业技术能力，为履行本项采购合同我公司具备如下主要设备和主要专业技术能力：</w:t>
      </w:r>
    </w:p>
    <w:p w14:paraId="1E08A952" w14:textId="77777777" w:rsidR="005A2157" w:rsidRDefault="006B3384">
      <w:pPr>
        <w:pStyle w:val="Char"/>
        <w:ind w:firstLine="560"/>
      </w:pPr>
      <w:r>
        <w:rPr>
          <w:rFonts w:hint="eastAsia"/>
        </w:rPr>
        <w:t>主要设备有：</w:t>
      </w:r>
      <w:r>
        <w:rPr>
          <w:rFonts w:hint="eastAsia"/>
          <w:u w:val="single"/>
        </w:rPr>
        <w:t xml:space="preserve">                                                     </w:t>
      </w:r>
      <w:r>
        <w:rPr>
          <w:rFonts w:hint="eastAsia"/>
        </w:rPr>
        <w:t>。</w:t>
      </w:r>
    </w:p>
    <w:p w14:paraId="4D548362" w14:textId="77777777" w:rsidR="005A2157" w:rsidRDefault="006B3384">
      <w:pPr>
        <w:pStyle w:val="Char"/>
        <w:ind w:firstLine="560"/>
      </w:pPr>
      <w:r>
        <w:rPr>
          <w:rFonts w:hint="eastAsia"/>
        </w:rPr>
        <w:t>主要专业技术能力有：</w:t>
      </w:r>
      <w:r>
        <w:rPr>
          <w:rFonts w:hint="eastAsia"/>
          <w:u w:val="single"/>
        </w:rPr>
        <w:t xml:space="preserve">                                             </w:t>
      </w:r>
      <w:r>
        <w:rPr>
          <w:rFonts w:hint="eastAsia"/>
        </w:rPr>
        <w:t>。</w:t>
      </w:r>
    </w:p>
    <w:p w14:paraId="3E412337" w14:textId="77777777" w:rsidR="005A2157" w:rsidRDefault="006B3384">
      <w:pPr>
        <w:pStyle w:val="Char"/>
        <w:ind w:firstLine="560"/>
      </w:pPr>
      <w:r>
        <w:rPr>
          <w:rFonts w:hint="eastAsia"/>
        </w:rPr>
        <w:t xml:space="preserve">                                </w:t>
      </w:r>
    </w:p>
    <w:p w14:paraId="63F0BBF0" w14:textId="77777777" w:rsidR="005A2157" w:rsidRDefault="006B3384">
      <w:pPr>
        <w:pStyle w:val="Char"/>
        <w:ind w:firstLine="560"/>
        <w:jc w:val="center"/>
      </w:pPr>
      <w:r>
        <w:rPr>
          <w:rFonts w:hint="eastAsia"/>
        </w:rPr>
        <w:t xml:space="preserve">            </w:t>
      </w:r>
      <w:r>
        <w:rPr>
          <w:rFonts w:hint="eastAsia"/>
        </w:rPr>
        <w:t>供应商名称（公章）：</w:t>
      </w:r>
      <w:r>
        <w:t xml:space="preserve">      </w:t>
      </w:r>
    </w:p>
    <w:p w14:paraId="2566C08E" w14:textId="77777777" w:rsidR="005A2157" w:rsidRDefault="006B3384">
      <w:pPr>
        <w:pStyle w:val="Char"/>
        <w:ind w:firstLine="560"/>
      </w:pPr>
      <w:r>
        <w:rPr>
          <w:rFonts w:hint="eastAsia"/>
        </w:rPr>
        <w:t xml:space="preserve">                             </w:t>
      </w: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1F5BD4F" w14:textId="77777777" w:rsidR="005A2157" w:rsidRDefault="005A2157">
      <w:pPr>
        <w:pStyle w:val="Char"/>
        <w:ind w:firstLine="560"/>
      </w:pPr>
    </w:p>
    <w:p w14:paraId="7B6C629A" w14:textId="77777777" w:rsidR="005A2157" w:rsidRDefault="005A2157">
      <w:pPr>
        <w:spacing w:line="360" w:lineRule="auto"/>
        <w:jc w:val="left"/>
        <w:rPr>
          <w:b/>
          <w:sz w:val="30"/>
          <w:szCs w:val="30"/>
        </w:rPr>
      </w:pPr>
    </w:p>
    <w:p w14:paraId="080FA529" w14:textId="77777777" w:rsidR="005A2157" w:rsidRDefault="005A2157">
      <w:pPr>
        <w:spacing w:line="360" w:lineRule="auto"/>
        <w:jc w:val="left"/>
        <w:rPr>
          <w:b/>
          <w:sz w:val="30"/>
          <w:szCs w:val="30"/>
        </w:rPr>
      </w:pPr>
    </w:p>
    <w:p w14:paraId="5B3FC912" w14:textId="77777777" w:rsidR="005A2157" w:rsidRDefault="005A2157">
      <w:pPr>
        <w:jc w:val="left"/>
      </w:pPr>
    </w:p>
    <w:p w14:paraId="391193B4" w14:textId="77777777" w:rsidR="005A2157" w:rsidRDefault="005A2157">
      <w:pPr>
        <w:ind w:firstLine="275"/>
        <w:jc w:val="left"/>
      </w:pPr>
    </w:p>
    <w:p w14:paraId="725C23E6" w14:textId="77777777" w:rsidR="005A2157" w:rsidRDefault="006B3384">
      <w:pPr>
        <w:spacing w:line="360" w:lineRule="auto"/>
        <w:jc w:val="center"/>
        <w:outlineLvl w:val="0"/>
        <w:rPr>
          <w:rStyle w:val="10"/>
        </w:rPr>
      </w:pPr>
      <w:r>
        <w:rPr>
          <w:rStyle w:val="10"/>
          <w:rFonts w:hint="eastAsia"/>
        </w:rPr>
        <w:t>第四章</w:t>
      </w:r>
      <w:r>
        <w:rPr>
          <w:rStyle w:val="10"/>
          <w:rFonts w:hint="eastAsia"/>
        </w:rPr>
        <w:t xml:space="preserve"> </w:t>
      </w:r>
      <w:r>
        <w:rPr>
          <w:rStyle w:val="10"/>
          <w:rFonts w:hint="eastAsia"/>
        </w:rPr>
        <w:t>单一来源采购</w:t>
      </w:r>
      <w:r>
        <w:rPr>
          <w:rStyle w:val="10"/>
          <w:rFonts w:hint="eastAsia"/>
        </w:rPr>
        <w:t>通知书</w:t>
      </w:r>
    </w:p>
    <w:tbl>
      <w:tblPr>
        <w:tblW w:w="10658" w:type="dxa"/>
        <w:jc w:val="center"/>
        <w:tblLayout w:type="fixed"/>
        <w:tblLook w:val="04A0" w:firstRow="1" w:lastRow="0" w:firstColumn="1" w:lastColumn="0" w:noHBand="0" w:noVBand="1"/>
      </w:tblPr>
      <w:tblGrid>
        <w:gridCol w:w="1463"/>
        <w:gridCol w:w="3699"/>
        <w:gridCol w:w="1257"/>
        <w:gridCol w:w="1689"/>
        <w:gridCol w:w="401"/>
        <w:gridCol w:w="2149"/>
      </w:tblGrid>
      <w:tr w:rsidR="005A2157" w14:paraId="4EB2E20E" w14:textId="77777777">
        <w:trPr>
          <w:trHeight w:val="875"/>
          <w:jc w:val="center"/>
        </w:trPr>
        <w:tc>
          <w:tcPr>
            <w:tcW w:w="8108" w:type="dxa"/>
            <w:gridSpan w:val="4"/>
            <w:tcBorders>
              <w:top w:val="nil"/>
              <w:left w:val="nil"/>
              <w:bottom w:val="single" w:sz="4" w:space="0" w:color="auto"/>
              <w:right w:val="nil"/>
            </w:tcBorders>
            <w:vAlign w:val="center"/>
          </w:tcPr>
          <w:p w14:paraId="53DA21A5" w14:textId="77777777" w:rsidR="005A2157" w:rsidRDefault="006B3384">
            <w:pPr>
              <w:widowControl/>
              <w:rPr>
                <w:rFonts w:ascii="宋体" w:hAnsi="宋体" w:cs="宋体"/>
                <w:b/>
                <w:bCs/>
                <w:kern w:val="0"/>
                <w:sz w:val="36"/>
                <w:szCs w:val="36"/>
              </w:rPr>
            </w:pPr>
            <w:r>
              <w:rPr>
                <w:rFonts w:ascii="宋体" w:hAnsi="宋体" w:cs="宋体" w:hint="eastAsia"/>
                <w:kern w:val="0"/>
                <w:sz w:val="24"/>
              </w:rPr>
              <w:t>投标人全称（加盖公章）：</w:t>
            </w:r>
          </w:p>
        </w:tc>
        <w:tc>
          <w:tcPr>
            <w:tcW w:w="401" w:type="dxa"/>
            <w:tcBorders>
              <w:top w:val="nil"/>
              <w:left w:val="nil"/>
              <w:bottom w:val="single" w:sz="4" w:space="0" w:color="auto"/>
              <w:right w:val="nil"/>
            </w:tcBorders>
            <w:vAlign w:val="center"/>
          </w:tcPr>
          <w:p w14:paraId="724990C7" w14:textId="77777777" w:rsidR="005A2157" w:rsidRDefault="005A2157">
            <w:pPr>
              <w:rPr>
                <w:rFonts w:ascii="宋体" w:hAnsi="宋体" w:cs="宋体"/>
                <w:kern w:val="0"/>
                <w:sz w:val="24"/>
              </w:rPr>
            </w:pPr>
          </w:p>
        </w:tc>
        <w:tc>
          <w:tcPr>
            <w:tcW w:w="2149" w:type="dxa"/>
            <w:tcBorders>
              <w:top w:val="nil"/>
              <w:left w:val="nil"/>
              <w:bottom w:val="single" w:sz="4" w:space="0" w:color="auto"/>
              <w:right w:val="nil"/>
            </w:tcBorders>
            <w:vAlign w:val="center"/>
          </w:tcPr>
          <w:p w14:paraId="0B441A55" w14:textId="77777777" w:rsidR="005A2157" w:rsidRDefault="005A2157">
            <w:pPr>
              <w:rPr>
                <w:rFonts w:ascii="宋体" w:hAnsi="宋体" w:cs="宋体"/>
                <w:kern w:val="0"/>
                <w:sz w:val="24"/>
              </w:rPr>
            </w:pPr>
          </w:p>
        </w:tc>
      </w:tr>
      <w:tr w:rsidR="005A2157" w14:paraId="30B75077" w14:textId="77777777">
        <w:trPr>
          <w:trHeight w:val="859"/>
          <w:jc w:val="center"/>
        </w:trPr>
        <w:tc>
          <w:tcPr>
            <w:tcW w:w="1463" w:type="dxa"/>
            <w:tcBorders>
              <w:top w:val="nil"/>
              <w:left w:val="single" w:sz="4" w:space="0" w:color="auto"/>
              <w:bottom w:val="single" w:sz="4" w:space="0" w:color="auto"/>
              <w:right w:val="single" w:sz="4" w:space="0" w:color="auto"/>
            </w:tcBorders>
            <w:vAlign w:val="center"/>
          </w:tcPr>
          <w:p w14:paraId="3F970F40" w14:textId="77777777" w:rsidR="005A2157" w:rsidRDefault="006B3384">
            <w:pPr>
              <w:widowControl/>
              <w:jc w:val="center"/>
              <w:rPr>
                <w:rFonts w:ascii="宋体" w:hAnsi="宋体" w:cs="宋体"/>
                <w:b/>
                <w:bCs/>
                <w:kern w:val="0"/>
                <w:sz w:val="24"/>
              </w:rPr>
            </w:pPr>
            <w:r>
              <w:rPr>
                <w:rFonts w:ascii="宋体" w:hAnsi="宋体" w:cs="宋体" w:hint="eastAsia"/>
                <w:b/>
                <w:bCs/>
                <w:kern w:val="0"/>
                <w:sz w:val="24"/>
              </w:rPr>
              <w:t>项目名称</w:t>
            </w:r>
          </w:p>
        </w:tc>
        <w:tc>
          <w:tcPr>
            <w:tcW w:w="3699" w:type="dxa"/>
            <w:tcBorders>
              <w:top w:val="nil"/>
              <w:left w:val="nil"/>
              <w:bottom w:val="single" w:sz="4" w:space="0" w:color="auto"/>
              <w:right w:val="single" w:sz="4" w:space="0" w:color="auto"/>
            </w:tcBorders>
            <w:vAlign w:val="center"/>
          </w:tcPr>
          <w:p w14:paraId="6A734B9F" w14:textId="5B80B6E6" w:rsidR="005A2157" w:rsidRDefault="00365D02">
            <w:pPr>
              <w:spacing w:line="400" w:lineRule="exact"/>
              <w:ind w:left="105"/>
              <w:jc w:val="center"/>
              <w:rPr>
                <w:rFonts w:ascii="宋体" w:hAnsi="宋体" w:cs="宋体"/>
                <w:kern w:val="0"/>
                <w:sz w:val="24"/>
              </w:rPr>
            </w:pPr>
            <w:r w:rsidRPr="00365D02">
              <w:rPr>
                <w:rFonts w:ascii="宋体" w:hAnsi="宋体" w:cs="宋体" w:hint="eastAsia"/>
                <w:kern w:val="0"/>
                <w:sz w:val="24"/>
              </w:rPr>
              <w:t>2023年南京信息职业技术学院网站群系统维保服务</w:t>
            </w:r>
          </w:p>
        </w:tc>
        <w:tc>
          <w:tcPr>
            <w:tcW w:w="1257" w:type="dxa"/>
            <w:tcBorders>
              <w:top w:val="single" w:sz="4" w:space="0" w:color="auto"/>
              <w:left w:val="nil"/>
              <w:bottom w:val="single" w:sz="4" w:space="0" w:color="auto"/>
              <w:right w:val="single" w:sz="4" w:space="0" w:color="auto"/>
            </w:tcBorders>
            <w:vAlign w:val="center"/>
          </w:tcPr>
          <w:p w14:paraId="64291283" w14:textId="77777777" w:rsidR="005A2157" w:rsidRDefault="006B3384">
            <w:pPr>
              <w:widowControl/>
              <w:jc w:val="center"/>
              <w:rPr>
                <w:rFonts w:ascii="宋体" w:hAnsi="宋体" w:cs="宋体"/>
                <w:b/>
                <w:bCs/>
                <w:kern w:val="0"/>
                <w:sz w:val="24"/>
              </w:rPr>
            </w:pPr>
            <w:r>
              <w:rPr>
                <w:rFonts w:ascii="宋体" w:hAnsi="宋体" w:cs="宋体" w:hint="eastAsia"/>
                <w:b/>
                <w:bCs/>
                <w:kern w:val="0"/>
                <w:sz w:val="24"/>
              </w:rPr>
              <w:t>项目编号</w:t>
            </w:r>
          </w:p>
        </w:tc>
        <w:tc>
          <w:tcPr>
            <w:tcW w:w="4239" w:type="dxa"/>
            <w:gridSpan w:val="3"/>
            <w:tcBorders>
              <w:top w:val="single" w:sz="4" w:space="0" w:color="auto"/>
              <w:left w:val="nil"/>
              <w:bottom w:val="single" w:sz="4" w:space="0" w:color="auto"/>
              <w:right w:val="single" w:sz="4" w:space="0" w:color="auto"/>
            </w:tcBorders>
            <w:vAlign w:val="center"/>
          </w:tcPr>
          <w:p w14:paraId="16B8202E" w14:textId="797AF138" w:rsidR="005A2157" w:rsidRDefault="00365D02">
            <w:pPr>
              <w:widowControl/>
              <w:jc w:val="center"/>
              <w:rPr>
                <w:rFonts w:ascii="宋体" w:hAnsi="宋体" w:cs="宋体"/>
                <w:kern w:val="0"/>
                <w:sz w:val="24"/>
              </w:rPr>
            </w:pPr>
            <w:r w:rsidRPr="00365D02">
              <w:rPr>
                <w:rFonts w:ascii="宋体" w:hAnsi="宋体" w:cs="宋体"/>
                <w:kern w:val="0"/>
                <w:sz w:val="24"/>
              </w:rPr>
              <w:t>CHD-2022-00752</w:t>
            </w:r>
          </w:p>
        </w:tc>
      </w:tr>
      <w:tr w:rsidR="005A2157" w14:paraId="29CC563C" w14:textId="77777777">
        <w:trPr>
          <w:trHeight w:val="507"/>
          <w:jc w:val="center"/>
        </w:trPr>
        <w:tc>
          <w:tcPr>
            <w:tcW w:w="1463" w:type="dxa"/>
            <w:tcBorders>
              <w:top w:val="nil"/>
              <w:left w:val="single" w:sz="4" w:space="0" w:color="auto"/>
              <w:bottom w:val="single" w:sz="4" w:space="0" w:color="auto"/>
              <w:right w:val="single" w:sz="4" w:space="0" w:color="auto"/>
            </w:tcBorders>
            <w:vAlign w:val="center"/>
          </w:tcPr>
          <w:p w14:paraId="0396B136" w14:textId="77777777" w:rsidR="005A2157" w:rsidRDefault="006B3384">
            <w:pPr>
              <w:widowControl/>
              <w:jc w:val="center"/>
              <w:rPr>
                <w:rFonts w:ascii="宋体" w:hAnsi="宋体" w:cs="宋体"/>
                <w:b/>
                <w:bCs/>
                <w:kern w:val="0"/>
                <w:sz w:val="24"/>
              </w:rPr>
            </w:pPr>
            <w:r>
              <w:rPr>
                <w:rFonts w:ascii="宋体" w:hAnsi="宋体" w:cs="宋体" w:hint="eastAsia"/>
                <w:b/>
                <w:bCs/>
                <w:kern w:val="0"/>
                <w:sz w:val="24"/>
              </w:rPr>
              <w:t>采购人</w:t>
            </w:r>
          </w:p>
        </w:tc>
        <w:tc>
          <w:tcPr>
            <w:tcW w:w="9195" w:type="dxa"/>
            <w:gridSpan w:val="5"/>
            <w:tcBorders>
              <w:top w:val="single" w:sz="4" w:space="0" w:color="auto"/>
              <w:left w:val="nil"/>
              <w:bottom w:val="single" w:sz="4" w:space="0" w:color="auto"/>
              <w:right w:val="single" w:sz="4" w:space="0" w:color="000000"/>
            </w:tcBorders>
            <w:vAlign w:val="center"/>
          </w:tcPr>
          <w:p w14:paraId="47191F23" w14:textId="7BA527DE" w:rsidR="005A2157" w:rsidRDefault="006B3384">
            <w:pPr>
              <w:widowControl/>
              <w:jc w:val="center"/>
              <w:rPr>
                <w:sz w:val="24"/>
                <w:u w:val="single"/>
              </w:rPr>
            </w:pPr>
            <w:r>
              <w:rPr>
                <w:rFonts w:hint="eastAsia"/>
                <w:sz w:val="24"/>
                <w:u w:val="single"/>
              </w:rPr>
              <w:t>南京信息职业技术学院</w:t>
            </w:r>
            <w:r w:rsidR="00365D02">
              <w:rPr>
                <w:rFonts w:hint="eastAsia"/>
                <w:sz w:val="24"/>
                <w:u w:val="single"/>
              </w:rPr>
              <w:t>信息化发展中心</w:t>
            </w:r>
          </w:p>
        </w:tc>
      </w:tr>
      <w:tr w:rsidR="005A2157" w14:paraId="0291B6FB" w14:textId="77777777">
        <w:trPr>
          <w:trHeight w:val="521"/>
          <w:jc w:val="center"/>
        </w:trPr>
        <w:tc>
          <w:tcPr>
            <w:tcW w:w="1463" w:type="dxa"/>
            <w:tcBorders>
              <w:top w:val="nil"/>
              <w:left w:val="single" w:sz="4" w:space="0" w:color="auto"/>
              <w:bottom w:val="single" w:sz="4" w:space="0" w:color="auto"/>
              <w:right w:val="single" w:sz="4" w:space="0" w:color="auto"/>
            </w:tcBorders>
            <w:vAlign w:val="center"/>
          </w:tcPr>
          <w:p w14:paraId="1F151171" w14:textId="77777777" w:rsidR="005A2157" w:rsidRDefault="006B3384">
            <w:pPr>
              <w:widowControl/>
              <w:jc w:val="center"/>
              <w:rPr>
                <w:rFonts w:ascii="宋体" w:hAnsi="宋体" w:cs="宋体"/>
                <w:b/>
                <w:bCs/>
                <w:kern w:val="0"/>
                <w:sz w:val="24"/>
              </w:rPr>
            </w:pPr>
            <w:r>
              <w:rPr>
                <w:rFonts w:ascii="宋体" w:hAnsi="宋体" w:cs="宋体" w:hint="eastAsia"/>
                <w:b/>
                <w:bCs/>
                <w:kern w:val="0"/>
                <w:sz w:val="24"/>
              </w:rPr>
              <w:t>预算金额</w:t>
            </w:r>
          </w:p>
        </w:tc>
        <w:tc>
          <w:tcPr>
            <w:tcW w:w="9195" w:type="dxa"/>
            <w:gridSpan w:val="5"/>
            <w:tcBorders>
              <w:top w:val="nil"/>
              <w:left w:val="nil"/>
              <w:bottom w:val="single" w:sz="4" w:space="0" w:color="auto"/>
              <w:right w:val="single" w:sz="4" w:space="0" w:color="auto"/>
            </w:tcBorders>
            <w:vAlign w:val="center"/>
          </w:tcPr>
          <w:p w14:paraId="064AE722" w14:textId="59D7F473" w:rsidR="005A2157" w:rsidRDefault="00365D02">
            <w:pPr>
              <w:widowControl/>
              <w:jc w:val="center"/>
              <w:rPr>
                <w:rFonts w:ascii="宋体" w:hAnsi="宋体" w:cs="宋体"/>
                <w:kern w:val="0"/>
                <w:sz w:val="24"/>
              </w:rPr>
            </w:pPr>
            <w:r>
              <w:rPr>
                <w:rFonts w:ascii="宋体" w:hAnsi="宋体" w:cs="宋体"/>
                <w:kern w:val="0"/>
                <w:sz w:val="24"/>
              </w:rPr>
              <w:t>20</w:t>
            </w:r>
            <w:r w:rsidR="006B3384">
              <w:rPr>
                <w:rFonts w:ascii="宋体" w:hAnsi="宋体" w:cs="宋体" w:hint="eastAsia"/>
                <w:kern w:val="0"/>
                <w:sz w:val="24"/>
              </w:rPr>
              <w:t>000</w:t>
            </w:r>
            <w:r w:rsidR="006B3384">
              <w:rPr>
                <w:rFonts w:ascii="宋体" w:hAnsi="宋体" w:cs="宋体" w:hint="eastAsia"/>
                <w:kern w:val="0"/>
                <w:sz w:val="24"/>
              </w:rPr>
              <w:t>元</w:t>
            </w:r>
          </w:p>
        </w:tc>
      </w:tr>
      <w:tr w:rsidR="005A2157" w14:paraId="27DB6985" w14:textId="77777777">
        <w:trPr>
          <w:trHeight w:val="492"/>
          <w:jc w:val="center"/>
        </w:trPr>
        <w:tc>
          <w:tcPr>
            <w:tcW w:w="1463" w:type="dxa"/>
            <w:tcBorders>
              <w:top w:val="nil"/>
              <w:left w:val="single" w:sz="4" w:space="0" w:color="auto"/>
              <w:bottom w:val="single" w:sz="4" w:space="0" w:color="auto"/>
              <w:right w:val="single" w:sz="4" w:space="0" w:color="auto"/>
            </w:tcBorders>
            <w:vAlign w:val="center"/>
          </w:tcPr>
          <w:p w14:paraId="2B25746E" w14:textId="77777777" w:rsidR="005A2157" w:rsidRDefault="006B3384">
            <w:pPr>
              <w:widowControl/>
              <w:jc w:val="center"/>
              <w:rPr>
                <w:rFonts w:ascii="宋体" w:hAnsi="宋体" w:cs="宋体"/>
                <w:b/>
                <w:bCs/>
                <w:kern w:val="0"/>
                <w:sz w:val="24"/>
              </w:rPr>
            </w:pPr>
            <w:r>
              <w:rPr>
                <w:rFonts w:ascii="宋体" w:hAnsi="宋体" w:cs="宋体" w:hint="eastAsia"/>
                <w:b/>
                <w:bCs/>
                <w:kern w:val="0"/>
                <w:sz w:val="24"/>
              </w:rPr>
              <w:t>截止时间</w:t>
            </w:r>
          </w:p>
        </w:tc>
        <w:tc>
          <w:tcPr>
            <w:tcW w:w="3699" w:type="dxa"/>
            <w:tcBorders>
              <w:top w:val="nil"/>
              <w:left w:val="nil"/>
              <w:bottom w:val="single" w:sz="4" w:space="0" w:color="auto"/>
              <w:right w:val="single" w:sz="4" w:space="0" w:color="auto"/>
            </w:tcBorders>
            <w:vAlign w:val="center"/>
          </w:tcPr>
          <w:p w14:paraId="56F0711C" w14:textId="72F8620B" w:rsidR="005A2157" w:rsidRDefault="006B3384">
            <w:pPr>
              <w:widowControl/>
              <w:jc w:val="center"/>
              <w:rPr>
                <w:rFonts w:ascii="宋体" w:hAnsi="宋体" w:cs="宋体"/>
                <w:kern w:val="0"/>
                <w:sz w:val="24"/>
              </w:rPr>
            </w:pPr>
            <w:r>
              <w:rPr>
                <w:rFonts w:ascii="宋体" w:hAnsi="宋体" w:cs="宋体" w:hint="eastAsia"/>
                <w:kern w:val="0"/>
                <w:sz w:val="24"/>
              </w:rPr>
              <w:t>202</w:t>
            </w:r>
            <w:r>
              <w:rPr>
                <w:rFonts w:ascii="宋体" w:hAnsi="宋体" w:cs="宋体" w:hint="eastAsia"/>
                <w:kern w:val="0"/>
                <w:sz w:val="24"/>
              </w:rPr>
              <w:t>2</w:t>
            </w:r>
            <w:r>
              <w:rPr>
                <w:rFonts w:ascii="宋体" w:hAnsi="宋体" w:cs="宋体" w:hint="eastAsia"/>
                <w:kern w:val="0"/>
                <w:sz w:val="24"/>
              </w:rPr>
              <w:t>年</w:t>
            </w:r>
            <w:r>
              <w:rPr>
                <w:rFonts w:ascii="宋体" w:hAnsi="宋体" w:cs="宋体" w:hint="eastAsia"/>
                <w:kern w:val="0"/>
                <w:sz w:val="24"/>
              </w:rPr>
              <w:t>10</w:t>
            </w:r>
            <w:r>
              <w:rPr>
                <w:rFonts w:ascii="宋体" w:hAnsi="宋体" w:cs="宋体" w:hint="eastAsia"/>
                <w:kern w:val="0"/>
                <w:sz w:val="24"/>
              </w:rPr>
              <w:t>月</w:t>
            </w:r>
            <w:r>
              <w:rPr>
                <w:rFonts w:ascii="宋体" w:hAnsi="宋体" w:cs="宋体" w:hint="eastAsia"/>
                <w:kern w:val="0"/>
                <w:sz w:val="24"/>
              </w:rPr>
              <w:t>2</w:t>
            </w:r>
            <w:r w:rsidR="00365D02">
              <w:rPr>
                <w:rFonts w:ascii="宋体" w:hAnsi="宋体" w:cs="宋体"/>
                <w:kern w:val="0"/>
                <w:sz w:val="24"/>
              </w:rPr>
              <w:t>8</w:t>
            </w:r>
            <w:r>
              <w:rPr>
                <w:rFonts w:ascii="宋体" w:hAnsi="宋体" w:cs="宋体" w:hint="eastAsia"/>
                <w:kern w:val="0"/>
                <w:sz w:val="24"/>
              </w:rPr>
              <w:t>日</w:t>
            </w:r>
            <w:r>
              <w:rPr>
                <w:rFonts w:ascii="宋体" w:hAnsi="宋体" w:cs="宋体" w:hint="eastAsia"/>
                <w:kern w:val="0"/>
                <w:sz w:val="24"/>
              </w:rPr>
              <w:t>13:30</w:t>
            </w:r>
            <w:r>
              <w:rPr>
                <w:rFonts w:ascii="宋体" w:hAnsi="宋体" w:cs="宋体" w:hint="eastAsia"/>
                <w:kern w:val="0"/>
                <w:sz w:val="24"/>
              </w:rPr>
              <w:t xml:space="preserve"> </w:t>
            </w:r>
          </w:p>
        </w:tc>
        <w:tc>
          <w:tcPr>
            <w:tcW w:w="1257" w:type="dxa"/>
            <w:tcBorders>
              <w:top w:val="nil"/>
              <w:left w:val="nil"/>
              <w:bottom w:val="single" w:sz="4" w:space="0" w:color="auto"/>
              <w:right w:val="single" w:sz="4" w:space="0" w:color="auto"/>
            </w:tcBorders>
            <w:vAlign w:val="center"/>
          </w:tcPr>
          <w:p w14:paraId="61302526" w14:textId="77777777" w:rsidR="005A2157" w:rsidRDefault="006B3384">
            <w:pPr>
              <w:widowControl/>
              <w:jc w:val="center"/>
              <w:rPr>
                <w:rFonts w:ascii="宋体" w:hAnsi="宋体" w:cs="宋体"/>
                <w:b/>
                <w:bCs/>
                <w:kern w:val="0"/>
                <w:sz w:val="24"/>
              </w:rPr>
            </w:pPr>
            <w:r>
              <w:rPr>
                <w:rFonts w:ascii="宋体" w:hAnsi="宋体" w:cs="宋体" w:hint="eastAsia"/>
                <w:b/>
                <w:bCs/>
                <w:kern w:val="0"/>
                <w:sz w:val="24"/>
              </w:rPr>
              <w:t>单一来源采购</w:t>
            </w:r>
            <w:r>
              <w:rPr>
                <w:rFonts w:ascii="宋体" w:hAnsi="宋体" w:cs="宋体" w:hint="eastAsia"/>
                <w:b/>
                <w:bCs/>
                <w:kern w:val="0"/>
                <w:sz w:val="24"/>
              </w:rPr>
              <w:t>地点</w:t>
            </w:r>
          </w:p>
        </w:tc>
        <w:tc>
          <w:tcPr>
            <w:tcW w:w="4239" w:type="dxa"/>
            <w:gridSpan w:val="3"/>
            <w:tcBorders>
              <w:top w:val="nil"/>
              <w:left w:val="nil"/>
              <w:bottom w:val="single" w:sz="4" w:space="0" w:color="auto"/>
              <w:right w:val="single" w:sz="4" w:space="0" w:color="auto"/>
            </w:tcBorders>
            <w:vAlign w:val="center"/>
          </w:tcPr>
          <w:p w14:paraId="0F0E04D0" w14:textId="75E1E089" w:rsidR="005A2157" w:rsidRDefault="006B3384">
            <w:pPr>
              <w:widowControl/>
              <w:jc w:val="center"/>
              <w:rPr>
                <w:sz w:val="24"/>
              </w:rPr>
            </w:pPr>
            <w:r>
              <w:rPr>
                <w:rFonts w:hint="eastAsia"/>
                <w:sz w:val="24"/>
              </w:rPr>
              <w:t>南京信息职业技术学院</w:t>
            </w:r>
            <w:r w:rsidR="00365D02">
              <w:rPr>
                <w:rFonts w:hint="eastAsia"/>
                <w:sz w:val="24"/>
              </w:rPr>
              <w:t>图书馆</w:t>
            </w:r>
            <w:r w:rsidR="00365D02">
              <w:rPr>
                <w:rFonts w:hint="eastAsia"/>
                <w:sz w:val="24"/>
              </w:rPr>
              <w:t>5</w:t>
            </w:r>
            <w:r w:rsidR="00365D02">
              <w:rPr>
                <w:sz w:val="24"/>
              </w:rPr>
              <w:t>01</w:t>
            </w:r>
            <w:r w:rsidR="00365D02">
              <w:rPr>
                <w:rFonts w:hint="eastAsia"/>
                <w:sz w:val="24"/>
              </w:rPr>
              <w:t>室</w:t>
            </w:r>
          </w:p>
        </w:tc>
      </w:tr>
      <w:tr w:rsidR="005A2157" w14:paraId="27059532" w14:textId="77777777">
        <w:trPr>
          <w:trHeight w:val="492"/>
          <w:jc w:val="center"/>
        </w:trPr>
        <w:tc>
          <w:tcPr>
            <w:tcW w:w="1463" w:type="dxa"/>
            <w:tcBorders>
              <w:top w:val="nil"/>
              <w:left w:val="single" w:sz="4" w:space="0" w:color="auto"/>
              <w:bottom w:val="single" w:sz="4" w:space="0" w:color="auto"/>
              <w:right w:val="single" w:sz="4" w:space="0" w:color="auto"/>
            </w:tcBorders>
            <w:vAlign w:val="center"/>
          </w:tcPr>
          <w:p w14:paraId="276BD182" w14:textId="77777777" w:rsidR="005A2157" w:rsidRDefault="006B3384">
            <w:pPr>
              <w:widowControl/>
              <w:jc w:val="center"/>
              <w:rPr>
                <w:rFonts w:ascii="宋体" w:hAnsi="宋体" w:cs="宋体"/>
                <w:b/>
                <w:bCs/>
                <w:kern w:val="0"/>
                <w:sz w:val="24"/>
              </w:rPr>
            </w:pPr>
            <w:r>
              <w:rPr>
                <w:rFonts w:ascii="宋体" w:hAnsi="宋体" w:cs="宋体" w:hint="eastAsia"/>
                <w:b/>
                <w:bCs/>
                <w:kern w:val="0"/>
                <w:sz w:val="24"/>
              </w:rPr>
              <w:t>联系人</w:t>
            </w:r>
          </w:p>
        </w:tc>
        <w:tc>
          <w:tcPr>
            <w:tcW w:w="3699" w:type="dxa"/>
            <w:tcBorders>
              <w:top w:val="nil"/>
              <w:left w:val="nil"/>
              <w:bottom w:val="single" w:sz="4" w:space="0" w:color="auto"/>
              <w:right w:val="single" w:sz="4" w:space="0" w:color="auto"/>
            </w:tcBorders>
            <w:vAlign w:val="center"/>
          </w:tcPr>
          <w:p w14:paraId="6E5138EC" w14:textId="3A977F31" w:rsidR="005A2157" w:rsidRDefault="00365D02">
            <w:pPr>
              <w:widowControl/>
              <w:jc w:val="center"/>
              <w:rPr>
                <w:rFonts w:ascii="宋体" w:hAnsi="宋体" w:cs="宋体"/>
                <w:kern w:val="0"/>
                <w:sz w:val="24"/>
              </w:rPr>
            </w:pPr>
            <w:r>
              <w:rPr>
                <w:rFonts w:ascii="宋体" w:hAnsi="宋体" w:cs="宋体" w:hint="eastAsia"/>
                <w:kern w:val="0"/>
                <w:sz w:val="24"/>
              </w:rPr>
              <w:t>金易琛</w:t>
            </w:r>
          </w:p>
        </w:tc>
        <w:tc>
          <w:tcPr>
            <w:tcW w:w="1257" w:type="dxa"/>
            <w:tcBorders>
              <w:top w:val="nil"/>
              <w:left w:val="nil"/>
              <w:bottom w:val="single" w:sz="4" w:space="0" w:color="auto"/>
              <w:right w:val="single" w:sz="4" w:space="0" w:color="auto"/>
            </w:tcBorders>
            <w:vAlign w:val="center"/>
          </w:tcPr>
          <w:p w14:paraId="3D01A7A0" w14:textId="77777777" w:rsidR="005A2157" w:rsidRDefault="006B3384">
            <w:pPr>
              <w:widowControl/>
              <w:jc w:val="center"/>
              <w:rPr>
                <w:rFonts w:ascii="宋体" w:hAnsi="宋体" w:cs="宋体"/>
                <w:b/>
                <w:bCs/>
                <w:kern w:val="0"/>
                <w:sz w:val="24"/>
              </w:rPr>
            </w:pPr>
            <w:r>
              <w:rPr>
                <w:rFonts w:ascii="宋体" w:hAnsi="宋体" w:cs="宋体" w:hint="eastAsia"/>
                <w:b/>
                <w:bCs/>
                <w:kern w:val="0"/>
                <w:sz w:val="24"/>
              </w:rPr>
              <w:t>联系电话</w:t>
            </w:r>
          </w:p>
        </w:tc>
        <w:tc>
          <w:tcPr>
            <w:tcW w:w="4239" w:type="dxa"/>
            <w:gridSpan w:val="3"/>
            <w:tcBorders>
              <w:top w:val="nil"/>
              <w:left w:val="nil"/>
              <w:bottom w:val="single" w:sz="4" w:space="0" w:color="auto"/>
              <w:right w:val="single" w:sz="4" w:space="0" w:color="auto"/>
            </w:tcBorders>
            <w:vAlign w:val="center"/>
          </w:tcPr>
          <w:p w14:paraId="03888291" w14:textId="2EA319E2" w:rsidR="005A2157" w:rsidRDefault="006B3384">
            <w:pPr>
              <w:widowControl/>
              <w:jc w:val="center"/>
              <w:rPr>
                <w:rFonts w:ascii="宋体" w:hAnsi="宋体" w:cs="宋体"/>
                <w:kern w:val="0"/>
                <w:sz w:val="24"/>
              </w:rPr>
            </w:pPr>
            <w:r>
              <w:rPr>
                <w:rFonts w:ascii="宋体" w:hAnsi="宋体" w:cs="宋体" w:hint="eastAsia"/>
                <w:kern w:val="0"/>
                <w:sz w:val="24"/>
              </w:rPr>
              <w:t>025-8584</w:t>
            </w:r>
            <w:r>
              <w:rPr>
                <w:rFonts w:ascii="宋体" w:hAnsi="宋体" w:cs="宋体" w:hint="eastAsia"/>
                <w:kern w:val="0"/>
                <w:sz w:val="24"/>
              </w:rPr>
              <w:t>2</w:t>
            </w:r>
            <w:r w:rsidR="00365D02">
              <w:rPr>
                <w:rFonts w:ascii="宋体" w:hAnsi="宋体" w:cs="宋体"/>
                <w:kern w:val="0"/>
                <w:sz w:val="24"/>
              </w:rPr>
              <w:t>12</w:t>
            </w:r>
            <w:r>
              <w:rPr>
                <w:rFonts w:ascii="宋体" w:hAnsi="宋体" w:cs="宋体" w:hint="eastAsia"/>
                <w:kern w:val="0"/>
                <w:sz w:val="24"/>
              </w:rPr>
              <w:t>7</w:t>
            </w:r>
          </w:p>
        </w:tc>
      </w:tr>
      <w:tr w:rsidR="005A2157" w14:paraId="498725C8" w14:textId="77777777">
        <w:trPr>
          <w:trHeight w:val="492"/>
          <w:jc w:val="center"/>
        </w:trPr>
        <w:tc>
          <w:tcPr>
            <w:tcW w:w="1463" w:type="dxa"/>
            <w:tcBorders>
              <w:top w:val="nil"/>
              <w:left w:val="single" w:sz="4" w:space="0" w:color="auto"/>
              <w:bottom w:val="single" w:sz="4" w:space="0" w:color="auto"/>
              <w:right w:val="single" w:sz="4" w:space="0" w:color="auto"/>
            </w:tcBorders>
            <w:vAlign w:val="center"/>
          </w:tcPr>
          <w:p w14:paraId="1C397290" w14:textId="77777777" w:rsidR="005A2157" w:rsidRDefault="006B3384">
            <w:pPr>
              <w:widowControl/>
              <w:jc w:val="center"/>
              <w:rPr>
                <w:rFonts w:ascii="宋体" w:hAnsi="宋体" w:cs="宋体"/>
                <w:b/>
                <w:bCs/>
                <w:kern w:val="0"/>
                <w:sz w:val="24"/>
              </w:rPr>
            </w:pPr>
            <w:r>
              <w:rPr>
                <w:rFonts w:ascii="宋体" w:hAnsi="宋体" w:cs="宋体" w:hint="eastAsia"/>
                <w:b/>
                <w:bCs/>
                <w:kern w:val="0"/>
                <w:sz w:val="24"/>
              </w:rPr>
              <w:t>项目联系人</w:t>
            </w:r>
          </w:p>
        </w:tc>
        <w:tc>
          <w:tcPr>
            <w:tcW w:w="3699" w:type="dxa"/>
            <w:tcBorders>
              <w:top w:val="nil"/>
              <w:left w:val="nil"/>
              <w:bottom w:val="single" w:sz="4" w:space="0" w:color="auto"/>
              <w:right w:val="single" w:sz="4" w:space="0" w:color="auto"/>
            </w:tcBorders>
            <w:vAlign w:val="center"/>
          </w:tcPr>
          <w:p w14:paraId="62ECB828" w14:textId="1703C859" w:rsidR="005A2157" w:rsidRDefault="00365D02">
            <w:pPr>
              <w:widowControl/>
              <w:jc w:val="center"/>
              <w:rPr>
                <w:rFonts w:ascii="宋体" w:hAnsi="宋体" w:cs="宋体"/>
                <w:kern w:val="0"/>
                <w:sz w:val="24"/>
              </w:rPr>
            </w:pPr>
            <w:r>
              <w:rPr>
                <w:rFonts w:ascii="宋体" w:hAnsi="宋体" w:cs="宋体" w:hint="eastAsia"/>
                <w:kern w:val="0"/>
                <w:sz w:val="24"/>
              </w:rPr>
              <w:t>金易琛</w:t>
            </w:r>
          </w:p>
        </w:tc>
        <w:tc>
          <w:tcPr>
            <w:tcW w:w="1257" w:type="dxa"/>
            <w:tcBorders>
              <w:top w:val="nil"/>
              <w:left w:val="nil"/>
              <w:bottom w:val="single" w:sz="4" w:space="0" w:color="auto"/>
              <w:right w:val="single" w:sz="4" w:space="0" w:color="auto"/>
            </w:tcBorders>
            <w:vAlign w:val="center"/>
          </w:tcPr>
          <w:p w14:paraId="2E61B910" w14:textId="77777777" w:rsidR="005A2157" w:rsidRDefault="006B3384">
            <w:pPr>
              <w:widowControl/>
              <w:jc w:val="center"/>
              <w:rPr>
                <w:rFonts w:ascii="宋体" w:hAnsi="宋体" w:cs="宋体"/>
                <w:b/>
                <w:bCs/>
                <w:kern w:val="0"/>
                <w:sz w:val="24"/>
              </w:rPr>
            </w:pPr>
            <w:r>
              <w:rPr>
                <w:rFonts w:ascii="宋体" w:hAnsi="宋体" w:cs="宋体" w:hint="eastAsia"/>
                <w:b/>
                <w:bCs/>
                <w:kern w:val="0"/>
                <w:sz w:val="24"/>
              </w:rPr>
              <w:t>联系电话</w:t>
            </w:r>
          </w:p>
        </w:tc>
        <w:tc>
          <w:tcPr>
            <w:tcW w:w="4239" w:type="dxa"/>
            <w:gridSpan w:val="3"/>
            <w:tcBorders>
              <w:top w:val="nil"/>
              <w:left w:val="nil"/>
              <w:bottom w:val="single" w:sz="4" w:space="0" w:color="auto"/>
              <w:right w:val="single" w:sz="4" w:space="0" w:color="auto"/>
            </w:tcBorders>
            <w:vAlign w:val="center"/>
          </w:tcPr>
          <w:p w14:paraId="76056F2E" w14:textId="4F24A48D" w:rsidR="005A2157" w:rsidRDefault="00365D02">
            <w:pPr>
              <w:spacing w:line="360" w:lineRule="auto"/>
              <w:jc w:val="center"/>
              <w:rPr>
                <w:rFonts w:ascii="宋体" w:hAnsi="宋体" w:cs="宋体"/>
                <w:kern w:val="0"/>
                <w:sz w:val="24"/>
              </w:rPr>
            </w:pPr>
            <w:r>
              <w:rPr>
                <w:rFonts w:ascii="宋体" w:hAnsi="宋体" w:cs="宋体" w:hint="eastAsia"/>
                <w:kern w:val="0"/>
                <w:sz w:val="24"/>
              </w:rPr>
              <w:t>025-85842</w:t>
            </w:r>
            <w:r>
              <w:rPr>
                <w:rFonts w:ascii="宋体" w:hAnsi="宋体" w:cs="宋体"/>
                <w:kern w:val="0"/>
                <w:sz w:val="24"/>
              </w:rPr>
              <w:t>12</w:t>
            </w:r>
            <w:r>
              <w:rPr>
                <w:rFonts w:ascii="宋体" w:hAnsi="宋体" w:cs="宋体" w:hint="eastAsia"/>
                <w:kern w:val="0"/>
                <w:sz w:val="24"/>
              </w:rPr>
              <w:t>7</w:t>
            </w:r>
          </w:p>
        </w:tc>
      </w:tr>
      <w:tr w:rsidR="005A2157" w14:paraId="6895C3CE" w14:textId="77777777">
        <w:trPr>
          <w:trHeight w:val="7706"/>
          <w:jc w:val="center"/>
        </w:trPr>
        <w:tc>
          <w:tcPr>
            <w:tcW w:w="10658" w:type="dxa"/>
            <w:gridSpan w:val="6"/>
            <w:tcBorders>
              <w:top w:val="single" w:sz="4" w:space="0" w:color="auto"/>
              <w:left w:val="single" w:sz="4" w:space="0" w:color="auto"/>
              <w:bottom w:val="single" w:sz="4" w:space="0" w:color="auto"/>
              <w:right w:val="single" w:sz="4" w:space="0" w:color="auto"/>
            </w:tcBorders>
            <w:vAlign w:val="center"/>
          </w:tcPr>
          <w:p w14:paraId="60C13D0D" w14:textId="77777777" w:rsidR="005A2157" w:rsidRDefault="006B3384">
            <w:pPr>
              <w:jc w:val="left"/>
              <w:rPr>
                <w:rFonts w:ascii="宋体" w:hAnsi="宋体" w:cs="宋体"/>
                <w:b/>
                <w:bCs/>
                <w:kern w:val="0"/>
                <w:sz w:val="24"/>
              </w:rPr>
            </w:pPr>
            <w:r>
              <w:rPr>
                <w:rFonts w:ascii="宋体" w:hAnsi="宋体" w:cs="宋体" w:hint="eastAsia"/>
                <w:b/>
                <w:bCs/>
                <w:kern w:val="0"/>
                <w:sz w:val="24"/>
              </w:rPr>
              <w:t>项目</w:t>
            </w:r>
            <w:r>
              <w:rPr>
                <w:rFonts w:ascii="宋体" w:hAnsi="宋体" w:cs="宋体" w:hint="eastAsia"/>
                <w:b/>
                <w:bCs/>
                <w:kern w:val="0"/>
                <w:sz w:val="24"/>
              </w:rPr>
              <w:t>具体要求：</w:t>
            </w:r>
          </w:p>
          <w:p w14:paraId="704FFBEE" w14:textId="77777777" w:rsidR="005A2157" w:rsidRDefault="006B3384">
            <w:pPr>
              <w:numPr>
                <w:ilvl w:val="0"/>
                <w:numId w:val="3"/>
              </w:numPr>
              <w:jc w:val="left"/>
              <w:rPr>
                <w:rFonts w:ascii="宋体" w:hAnsi="宋体" w:cs="宋体"/>
                <w:kern w:val="0"/>
                <w:sz w:val="24"/>
              </w:rPr>
            </w:pPr>
            <w:r>
              <w:rPr>
                <w:rFonts w:ascii="宋体" w:hAnsi="宋体" w:cs="宋体" w:hint="eastAsia"/>
                <w:b/>
                <w:bCs/>
                <w:kern w:val="0"/>
                <w:sz w:val="24"/>
              </w:rPr>
              <w:t>技术条款：</w:t>
            </w:r>
          </w:p>
          <w:p w14:paraId="30B8D3B8" w14:textId="509F7DED" w:rsidR="005A2157" w:rsidRDefault="006B3384">
            <w:pPr>
              <w:jc w:val="left"/>
              <w:rPr>
                <w:rFonts w:ascii="宋体" w:hAnsi="宋体" w:cs="宋体"/>
                <w:kern w:val="0"/>
                <w:sz w:val="24"/>
              </w:rPr>
            </w:pPr>
            <w:r>
              <w:rPr>
                <w:rFonts w:ascii="宋体" w:hAnsi="宋体" w:cs="宋体"/>
                <w:kern w:val="0"/>
                <w:sz w:val="24"/>
              </w:rPr>
              <w:t>1</w:t>
            </w:r>
            <w:r>
              <w:rPr>
                <w:rFonts w:ascii="宋体" w:hAnsi="宋体" w:cs="宋体"/>
                <w:kern w:val="0"/>
                <w:sz w:val="24"/>
              </w:rPr>
              <w:t>）</w:t>
            </w:r>
            <w:r w:rsidR="00365D02" w:rsidRPr="00365D02">
              <w:rPr>
                <w:rFonts w:ascii="宋体" w:hAnsi="宋体" w:cs="宋体" w:hint="eastAsia"/>
                <w:kern w:val="0"/>
                <w:sz w:val="24"/>
              </w:rPr>
              <w:t>对群系统及下辖网站实施系统运维、巡检、技术支持与故障排除</w:t>
            </w:r>
            <w:r>
              <w:rPr>
                <w:rFonts w:ascii="宋体" w:hAnsi="宋体" w:cs="宋体"/>
                <w:kern w:val="0"/>
                <w:sz w:val="24"/>
              </w:rPr>
              <w:t>。</w:t>
            </w:r>
            <w:r w:rsidR="00365D02">
              <w:rPr>
                <w:rFonts w:ascii="宋体" w:hAnsi="宋体" w:cs="宋体" w:hint="eastAsia"/>
                <w:kern w:val="0"/>
                <w:sz w:val="24"/>
              </w:rPr>
              <w:t>（详细要求见</w:t>
            </w:r>
            <w:r w:rsidR="00FE5A96" w:rsidRPr="00FE5A96">
              <w:rPr>
                <w:rFonts w:ascii="宋体" w:hAnsi="宋体" w:cs="宋体" w:hint="eastAsia"/>
                <w:kern w:val="0"/>
                <w:sz w:val="24"/>
              </w:rPr>
              <w:t>单一来源采购文件</w:t>
            </w:r>
            <w:r w:rsidR="00365D02">
              <w:rPr>
                <w:rFonts w:ascii="宋体" w:hAnsi="宋体" w:cs="宋体" w:hint="eastAsia"/>
                <w:kern w:val="0"/>
                <w:sz w:val="24"/>
              </w:rPr>
              <w:t>第二</w:t>
            </w:r>
            <w:r w:rsidR="00FE5A96">
              <w:rPr>
                <w:rFonts w:ascii="宋体" w:hAnsi="宋体" w:cs="宋体" w:hint="eastAsia"/>
                <w:kern w:val="0"/>
                <w:sz w:val="24"/>
              </w:rPr>
              <w:t>章</w:t>
            </w:r>
            <w:r w:rsidR="00365D02">
              <w:rPr>
                <w:rFonts w:ascii="宋体" w:hAnsi="宋体" w:cs="宋体" w:hint="eastAsia"/>
                <w:kern w:val="0"/>
                <w:sz w:val="24"/>
              </w:rPr>
              <w:t>相关内容）。</w:t>
            </w:r>
          </w:p>
          <w:p w14:paraId="3D9F0885" w14:textId="5383C70E" w:rsidR="005A2157" w:rsidRDefault="006B3384">
            <w:pPr>
              <w:numPr>
                <w:ilvl w:val="0"/>
                <w:numId w:val="3"/>
              </w:numPr>
              <w:spacing w:line="360" w:lineRule="auto"/>
              <w:jc w:val="left"/>
              <w:rPr>
                <w:rFonts w:ascii="宋体" w:hAnsi="宋体" w:cs="宋体"/>
                <w:kern w:val="0"/>
                <w:sz w:val="24"/>
              </w:rPr>
            </w:pPr>
            <w:r>
              <w:rPr>
                <w:rFonts w:ascii="宋体" w:hAnsi="宋体" w:cs="宋体" w:hint="eastAsia"/>
                <w:b/>
                <w:bCs/>
                <w:kern w:val="0"/>
                <w:sz w:val="24"/>
              </w:rPr>
              <w:t>项目供货周期：</w:t>
            </w:r>
            <w:r w:rsidR="00365D02" w:rsidRPr="00365D02">
              <w:rPr>
                <w:rFonts w:ascii="宋体" w:hAnsi="宋体" w:cs="宋体" w:hint="eastAsia"/>
                <w:b/>
                <w:bCs/>
                <w:kern w:val="0"/>
                <w:sz w:val="24"/>
              </w:rPr>
              <w:t>自2022年11月23日起，至2023年11月22日止。</w:t>
            </w:r>
          </w:p>
          <w:p w14:paraId="14D89292" w14:textId="570D34CF" w:rsidR="005A2157" w:rsidRDefault="006B3384">
            <w:pPr>
              <w:numPr>
                <w:ilvl w:val="0"/>
                <w:numId w:val="3"/>
              </w:numPr>
              <w:spacing w:line="360" w:lineRule="auto"/>
              <w:jc w:val="left"/>
              <w:rPr>
                <w:rFonts w:ascii="宋体" w:hAnsi="宋体" w:cs="宋体"/>
                <w:b/>
                <w:bCs/>
                <w:kern w:val="0"/>
                <w:sz w:val="24"/>
              </w:rPr>
            </w:pPr>
            <w:r>
              <w:rPr>
                <w:rFonts w:ascii="宋体" w:hAnsi="宋体" w:cs="宋体" w:hint="eastAsia"/>
                <w:b/>
                <w:bCs/>
                <w:kern w:val="0"/>
                <w:sz w:val="24"/>
              </w:rPr>
              <w:t>项</w:t>
            </w:r>
            <w:r>
              <w:rPr>
                <w:rFonts w:ascii="宋体" w:hAnsi="宋体" w:cs="宋体" w:hint="eastAsia"/>
                <w:b/>
                <w:bCs/>
                <w:kern w:val="0"/>
                <w:sz w:val="24"/>
              </w:rPr>
              <w:t>目验收标准：</w:t>
            </w:r>
            <w:r w:rsidR="00E53B9E">
              <w:rPr>
                <w:rFonts w:ascii="宋体" w:hAnsi="宋体" w:cs="宋体" w:hint="eastAsia"/>
                <w:b/>
                <w:bCs/>
                <w:kern w:val="0"/>
                <w:sz w:val="24"/>
              </w:rPr>
              <w:t>保证站群系统安全有序运行。</w:t>
            </w:r>
          </w:p>
          <w:p w14:paraId="537BA7CE" w14:textId="77777777" w:rsidR="005A2157" w:rsidRDefault="006B3384">
            <w:pPr>
              <w:numPr>
                <w:ilvl w:val="0"/>
                <w:numId w:val="3"/>
              </w:numPr>
              <w:spacing w:line="360" w:lineRule="auto"/>
              <w:jc w:val="left"/>
              <w:rPr>
                <w:rFonts w:ascii="宋体" w:hAnsi="宋体" w:cs="宋体"/>
                <w:b/>
                <w:bCs/>
                <w:kern w:val="0"/>
                <w:sz w:val="24"/>
              </w:rPr>
            </w:pPr>
            <w:r>
              <w:rPr>
                <w:rFonts w:ascii="宋体" w:hAnsi="宋体" w:cs="宋体" w:hint="eastAsia"/>
                <w:b/>
                <w:bCs/>
                <w:kern w:val="0"/>
                <w:sz w:val="24"/>
              </w:rPr>
              <w:t>报价要求：</w:t>
            </w:r>
          </w:p>
          <w:tbl>
            <w:tblPr>
              <w:tblStyle w:val="a5"/>
              <w:tblW w:w="10437" w:type="dxa"/>
              <w:tblLayout w:type="fixed"/>
              <w:tblLook w:val="04A0" w:firstRow="1" w:lastRow="0" w:firstColumn="1" w:lastColumn="0" w:noHBand="0" w:noVBand="1"/>
            </w:tblPr>
            <w:tblGrid>
              <w:gridCol w:w="745"/>
              <w:gridCol w:w="2065"/>
              <w:gridCol w:w="935"/>
              <w:gridCol w:w="1535"/>
              <w:gridCol w:w="1730"/>
              <w:gridCol w:w="2204"/>
              <w:gridCol w:w="1223"/>
            </w:tblGrid>
            <w:tr w:rsidR="005A2157" w14:paraId="24B874A6" w14:textId="77777777">
              <w:tc>
                <w:tcPr>
                  <w:tcW w:w="745" w:type="dxa"/>
                  <w:vAlign w:val="center"/>
                </w:tcPr>
                <w:p w14:paraId="49E16F97" w14:textId="77777777" w:rsidR="005A2157" w:rsidRDefault="006B3384">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2065" w:type="dxa"/>
                  <w:vAlign w:val="center"/>
                </w:tcPr>
                <w:p w14:paraId="6882C0F4" w14:textId="77777777" w:rsidR="005A2157" w:rsidRDefault="006B3384">
                  <w:pPr>
                    <w:widowControl/>
                    <w:spacing w:line="360" w:lineRule="auto"/>
                    <w:jc w:val="center"/>
                    <w:rPr>
                      <w:rFonts w:ascii="宋体" w:hAnsi="宋体" w:cs="宋体"/>
                      <w:b/>
                      <w:bCs/>
                      <w:kern w:val="0"/>
                      <w:sz w:val="24"/>
                    </w:rPr>
                  </w:pPr>
                  <w:r>
                    <w:rPr>
                      <w:rFonts w:ascii="宋体" w:hAnsi="宋体" w:cs="宋体" w:hint="eastAsia"/>
                      <w:b/>
                      <w:bCs/>
                      <w:kern w:val="0"/>
                      <w:sz w:val="24"/>
                    </w:rPr>
                    <w:t>品目</w:t>
                  </w:r>
                </w:p>
              </w:tc>
              <w:tc>
                <w:tcPr>
                  <w:tcW w:w="935" w:type="dxa"/>
                  <w:vAlign w:val="center"/>
                </w:tcPr>
                <w:p w14:paraId="7B314D51" w14:textId="77777777" w:rsidR="005A2157" w:rsidRDefault="006B3384">
                  <w:pPr>
                    <w:widowControl/>
                    <w:spacing w:line="360" w:lineRule="auto"/>
                    <w:jc w:val="center"/>
                    <w:rPr>
                      <w:rFonts w:ascii="宋体" w:hAnsi="宋体" w:cs="宋体"/>
                      <w:b/>
                      <w:bCs/>
                      <w:kern w:val="0"/>
                      <w:sz w:val="24"/>
                    </w:rPr>
                  </w:pPr>
                  <w:r>
                    <w:rPr>
                      <w:rFonts w:ascii="宋体" w:hAnsi="宋体" w:cs="宋体" w:hint="eastAsia"/>
                      <w:b/>
                      <w:bCs/>
                      <w:kern w:val="0"/>
                      <w:sz w:val="24"/>
                    </w:rPr>
                    <w:t>数量</w:t>
                  </w:r>
                </w:p>
              </w:tc>
              <w:tc>
                <w:tcPr>
                  <w:tcW w:w="1535" w:type="dxa"/>
                  <w:vAlign w:val="center"/>
                </w:tcPr>
                <w:p w14:paraId="2D702638" w14:textId="77777777" w:rsidR="005A2157" w:rsidRDefault="006B3384">
                  <w:pPr>
                    <w:widowControl/>
                    <w:spacing w:line="360" w:lineRule="auto"/>
                    <w:jc w:val="center"/>
                    <w:rPr>
                      <w:rFonts w:ascii="宋体" w:hAnsi="宋体" w:cs="宋体"/>
                      <w:b/>
                      <w:bCs/>
                      <w:kern w:val="0"/>
                      <w:sz w:val="24"/>
                    </w:rPr>
                  </w:pPr>
                  <w:r>
                    <w:rPr>
                      <w:rFonts w:ascii="宋体" w:hAnsi="宋体" w:cs="宋体" w:hint="eastAsia"/>
                      <w:b/>
                      <w:bCs/>
                      <w:kern w:val="0"/>
                      <w:sz w:val="24"/>
                    </w:rPr>
                    <w:t>单价（元）</w:t>
                  </w:r>
                </w:p>
              </w:tc>
              <w:tc>
                <w:tcPr>
                  <w:tcW w:w="1730" w:type="dxa"/>
                  <w:vAlign w:val="center"/>
                </w:tcPr>
                <w:p w14:paraId="42770DAE" w14:textId="77777777" w:rsidR="005A2157" w:rsidRDefault="006B3384">
                  <w:pPr>
                    <w:widowControl/>
                    <w:spacing w:line="360" w:lineRule="auto"/>
                    <w:jc w:val="center"/>
                    <w:rPr>
                      <w:rFonts w:ascii="宋体" w:hAnsi="宋体" w:cs="宋体"/>
                      <w:b/>
                      <w:bCs/>
                      <w:kern w:val="0"/>
                      <w:sz w:val="24"/>
                    </w:rPr>
                  </w:pPr>
                  <w:r>
                    <w:rPr>
                      <w:rFonts w:ascii="宋体" w:hAnsi="宋体" w:cs="宋体" w:hint="eastAsia"/>
                      <w:b/>
                      <w:bCs/>
                      <w:kern w:val="0"/>
                      <w:sz w:val="24"/>
                    </w:rPr>
                    <w:t>总价（元）</w:t>
                  </w:r>
                </w:p>
              </w:tc>
              <w:tc>
                <w:tcPr>
                  <w:tcW w:w="2204" w:type="dxa"/>
                  <w:vAlign w:val="center"/>
                </w:tcPr>
                <w:p w14:paraId="6C54B628" w14:textId="77777777" w:rsidR="005A2157" w:rsidRDefault="006B3384">
                  <w:pPr>
                    <w:widowControl/>
                    <w:spacing w:line="360" w:lineRule="auto"/>
                    <w:jc w:val="center"/>
                    <w:rPr>
                      <w:rFonts w:ascii="宋体" w:hAnsi="宋体" w:cs="宋体"/>
                      <w:b/>
                      <w:bCs/>
                      <w:kern w:val="0"/>
                      <w:sz w:val="24"/>
                    </w:rPr>
                  </w:pPr>
                  <w:r>
                    <w:rPr>
                      <w:rFonts w:ascii="宋体" w:hAnsi="宋体" w:cs="宋体" w:hint="eastAsia"/>
                      <w:b/>
                      <w:bCs/>
                      <w:kern w:val="0"/>
                      <w:sz w:val="24"/>
                    </w:rPr>
                    <w:t>是否响应技术条款</w:t>
                  </w:r>
                </w:p>
              </w:tc>
              <w:tc>
                <w:tcPr>
                  <w:tcW w:w="1223" w:type="dxa"/>
                  <w:vAlign w:val="center"/>
                </w:tcPr>
                <w:p w14:paraId="08DD1698" w14:textId="77777777" w:rsidR="005A2157" w:rsidRDefault="006B3384">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5A2157" w14:paraId="0C2E634A" w14:textId="77777777">
              <w:tc>
                <w:tcPr>
                  <w:tcW w:w="745" w:type="dxa"/>
                  <w:vAlign w:val="center"/>
                </w:tcPr>
                <w:p w14:paraId="535FDD52" w14:textId="77777777" w:rsidR="005A2157" w:rsidRDefault="006B3384">
                  <w:pPr>
                    <w:widowControl/>
                    <w:spacing w:line="360" w:lineRule="auto"/>
                    <w:jc w:val="center"/>
                    <w:rPr>
                      <w:rFonts w:ascii="宋体" w:hAnsi="宋体" w:cs="宋体"/>
                      <w:b/>
                      <w:bCs/>
                      <w:kern w:val="0"/>
                      <w:sz w:val="24"/>
                    </w:rPr>
                  </w:pPr>
                  <w:r>
                    <w:rPr>
                      <w:rFonts w:ascii="宋体" w:hAnsi="宋体" w:cs="宋体" w:hint="eastAsia"/>
                      <w:b/>
                      <w:bCs/>
                      <w:kern w:val="0"/>
                      <w:sz w:val="24"/>
                    </w:rPr>
                    <w:t>1</w:t>
                  </w:r>
                </w:p>
              </w:tc>
              <w:tc>
                <w:tcPr>
                  <w:tcW w:w="2065" w:type="dxa"/>
                  <w:vAlign w:val="center"/>
                </w:tcPr>
                <w:p w14:paraId="1FBA648A" w14:textId="77777777" w:rsidR="005A2157" w:rsidRDefault="005A2157">
                  <w:pPr>
                    <w:widowControl/>
                    <w:spacing w:line="360" w:lineRule="auto"/>
                    <w:jc w:val="center"/>
                    <w:rPr>
                      <w:rFonts w:ascii="宋体" w:hAnsi="宋体" w:cs="宋体"/>
                      <w:b/>
                      <w:bCs/>
                      <w:kern w:val="0"/>
                      <w:sz w:val="24"/>
                    </w:rPr>
                  </w:pPr>
                </w:p>
              </w:tc>
              <w:tc>
                <w:tcPr>
                  <w:tcW w:w="935" w:type="dxa"/>
                  <w:vAlign w:val="center"/>
                </w:tcPr>
                <w:p w14:paraId="4CAFBC20" w14:textId="77777777" w:rsidR="005A2157" w:rsidRDefault="005A2157">
                  <w:pPr>
                    <w:widowControl/>
                    <w:spacing w:line="360" w:lineRule="auto"/>
                    <w:jc w:val="center"/>
                    <w:rPr>
                      <w:rFonts w:ascii="宋体" w:hAnsi="宋体" w:cs="宋体"/>
                      <w:b/>
                      <w:bCs/>
                      <w:kern w:val="0"/>
                      <w:sz w:val="24"/>
                    </w:rPr>
                  </w:pPr>
                </w:p>
              </w:tc>
              <w:tc>
                <w:tcPr>
                  <w:tcW w:w="1535" w:type="dxa"/>
                  <w:vAlign w:val="center"/>
                </w:tcPr>
                <w:p w14:paraId="0CD10819" w14:textId="77777777" w:rsidR="005A2157" w:rsidRDefault="005A2157">
                  <w:pPr>
                    <w:widowControl/>
                    <w:spacing w:line="360" w:lineRule="auto"/>
                    <w:jc w:val="center"/>
                    <w:rPr>
                      <w:rFonts w:ascii="宋体" w:hAnsi="宋体" w:cs="宋体"/>
                      <w:b/>
                      <w:bCs/>
                      <w:kern w:val="0"/>
                      <w:sz w:val="24"/>
                    </w:rPr>
                  </w:pPr>
                </w:p>
              </w:tc>
              <w:tc>
                <w:tcPr>
                  <w:tcW w:w="1730" w:type="dxa"/>
                  <w:vAlign w:val="center"/>
                </w:tcPr>
                <w:p w14:paraId="4A304CD8" w14:textId="77777777" w:rsidR="005A2157" w:rsidRDefault="005A2157">
                  <w:pPr>
                    <w:widowControl/>
                    <w:spacing w:line="360" w:lineRule="auto"/>
                    <w:jc w:val="center"/>
                    <w:rPr>
                      <w:rFonts w:ascii="宋体" w:hAnsi="宋体" w:cs="宋体"/>
                      <w:b/>
                      <w:bCs/>
                      <w:kern w:val="0"/>
                      <w:sz w:val="24"/>
                    </w:rPr>
                  </w:pPr>
                </w:p>
              </w:tc>
              <w:tc>
                <w:tcPr>
                  <w:tcW w:w="2204" w:type="dxa"/>
                  <w:vAlign w:val="center"/>
                </w:tcPr>
                <w:p w14:paraId="3A00E94A" w14:textId="77777777" w:rsidR="005A2157" w:rsidRDefault="005A2157">
                  <w:pPr>
                    <w:widowControl/>
                    <w:spacing w:line="360" w:lineRule="auto"/>
                    <w:jc w:val="center"/>
                    <w:rPr>
                      <w:rFonts w:ascii="宋体" w:hAnsi="宋体" w:cs="宋体"/>
                      <w:b/>
                      <w:bCs/>
                      <w:kern w:val="0"/>
                      <w:sz w:val="24"/>
                    </w:rPr>
                  </w:pPr>
                </w:p>
              </w:tc>
              <w:tc>
                <w:tcPr>
                  <w:tcW w:w="1223" w:type="dxa"/>
                  <w:vAlign w:val="center"/>
                </w:tcPr>
                <w:p w14:paraId="50028829" w14:textId="77777777" w:rsidR="005A2157" w:rsidRDefault="005A2157">
                  <w:pPr>
                    <w:widowControl/>
                    <w:spacing w:line="360" w:lineRule="auto"/>
                    <w:jc w:val="center"/>
                    <w:rPr>
                      <w:rFonts w:ascii="宋体" w:hAnsi="宋体" w:cs="宋体"/>
                      <w:b/>
                      <w:bCs/>
                      <w:kern w:val="0"/>
                      <w:sz w:val="24"/>
                    </w:rPr>
                  </w:pPr>
                </w:p>
              </w:tc>
            </w:tr>
            <w:tr w:rsidR="005A2157" w14:paraId="5892B5F5" w14:textId="77777777">
              <w:tc>
                <w:tcPr>
                  <w:tcW w:w="745" w:type="dxa"/>
                  <w:vAlign w:val="center"/>
                </w:tcPr>
                <w:p w14:paraId="6AA3D1EA" w14:textId="77777777" w:rsidR="005A2157" w:rsidRDefault="006B3384">
                  <w:pPr>
                    <w:widowControl/>
                    <w:spacing w:line="360" w:lineRule="auto"/>
                    <w:jc w:val="center"/>
                    <w:rPr>
                      <w:rFonts w:ascii="宋体" w:hAnsi="宋体" w:cs="宋体"/>
                      <w:b/>
                      <w:bCs/>
                      <w:kern w:val="0"/>
                      <w:sz w:val="24"/>
                    </w:rPr>
                  </w:pPr>
                  <w:r>
                    <w:rPr>
                      <w:rFonts w:ascii="宋体" w:hAnsi="宋体" w:cs="宋体" w:hint="eastAsia"/>
                      <w:b/>
                      <w:bCs/>
                      <w:kern w:val="0"/>
                      <w:sz w:val="24"/>
                    </w:rPr>
                    <w:t>2</w:t>
                  </w:r>
                </w:p>
              </w:tc>
              <w:tc>
                <w:tcPr>
                  <w:tcW w:w="2065" w:type="dxa"/>
                  <w:vAlign w:val="center"/>
                </w:tcPr>
                <w:p w14:paraId="29B8FB84" w14:textId="77777777" w:rsidR="005A2157" w:rsidRDefault="005A2157">
                  <w:pPr>
                    <w:widowControl/>
                    <w:spacing w:line="360" w:lineRule="auto"/>
                    <w:jc w:val="center"/>
                    <w:rPr>
                      <w:rFonts w:ascii="宋体" w:hAnsi="宋体" w:cs="宋体"/>
                      <w:b/>
                      <w:bCs/>
                      <w:kern w:val="0"/>
                      <w:sz w:val="24"/>
                    </w:rPr>
                  </w:pPr>
                </w:p>
              </w:tc>
              <w:tc>
                <w:tcPr>
                  <w:tcW w:w="935" w:type="dxa"/>
                  <w:vAlign w:val="center"/>
                </w:tcPr>
                <w:p w14:paraId="3895B3F2" w14:textId="77777777" w:rsidR="005A2157" w:rsidRDefault="005A2157">
                  <w:pPr>
                    <w:widowControl/>
                    <w:spacing w:line="360" w:lineRule="auto"/>
                    <w:jc w:val="center"/>
                    <w:rPr>
                      <w:rFonts w:ascii="宋体" w:hAnsi="宋体" w:cs="宋体"/>
                      <w:b/>
                      <w:bCs/>
                      <w:kern w:val="0"/>
                      <w:sz w:val="24"/>
                    </w:rPr>
                  </w:pPr>
                </w:p>
              </w:tc>
              <w:tc>
                <w:tcPr>
                  <w:tcW w:w="1535" w:type="dxa"/>
                  <w:vAlign w:val="center"/>
                </w:tcPr>
                <w:p w14:paraId="62251F35" w14:textId="77777777" w:rsidR="005A2157" w:rsidRDefault="005A2157">
                  <w:pPr>
                    <w:widowControl/>
                    <w:spacing w:line="360" w:lineRule="auto"/>
                    <w:jc w:val="center"/>
                    <w:rPr>
                      <w:rFonts w:ascii="宋体" w:hAnsi="宋体" w:cs="宋体"/>
                      <w:b/>
                      <w:bCs/>
                      <w:kern w:val="0"/>
                      <w:sz w:val="24"/>
                    </w:rPr>
                  </w:pPr>
                </w:p>
              </w:tc>
              <w:tc>
                <w:tcPr>
                  <w:tcW w:w="1730" w:type="dxa"/>
                  <w:vAlign w:val="center"/>
                </w:tcPr>
                <w:p w14:paraId="452B1B5B" w14:textId="77777777" w:rsidR="005A2157" w:rsidRDefault="005A2157">
                  <w:pPr>
                    <w:widowControl/>
                    <w:spacing w:line="360" w:lineRule="auto"/>
                    <w:jc w:val="center"/>
                    <w:rPr>
                      <w:rFonts w:ascii="宋体" w:hAnsi="宋体" w:cs="宋体"/>
                      <w:b/>
                      <w:bCs/>
                      <w:kern w:val="0"/>
                      <w:sz w:val="24"/>
                    </w:rPr>
                  </w:pPr>
                </w:p>
              </w:tc>
              <w:tc>
                <w:tcPr>
                  <w:tcW w:w="2204" w:type="dxa"/>
                  <w:vAlign w:val="center"/>
                </w:tcPr>
                <w:p w14:paraId="21C54981" w14:textId="77777777" w:rsidR="005A2157" w:rsidRDefault="005A2157">
                  <w:pPr>
                    <w:widowControl/>
                    <w:spacing w:line="360" w:lineRule="auto"/>
                    <w:jc w:val="center"/>
                    <w:rPr>
                      <w:rFonts w:ascii="宋体" w:hAnsi="宋体" w:cs="宋体"/>
                      <w:b/>
                      <w:bCs/>
                      <w:kern w:val="0"/>
                      <w:sz w:val="24"/>
                    </w:rPr>
                  </w:pPr>
                </w:p>
              </w:tc>
              <w:tc>
                <w:tcPr>
                  <w:tcW w:w="1223" w:type="dxa"/>
                  <w:vAlign w:val="center"/>
                </w:tcPr>
                <w:p w14:paraId="28A18C5E" w14:textId="77777777" w:rsidR="005A2157" w:rsidRDefault="005A2157">
                  <w:pPr>
                    <w:widowControl/>
                    <w:spacing w:line="360" w:lineRule="auto"/>
                    <w:jc w:val="center"/>
                    <w:rPr>
                      <w:rFonts w:ascii="宋体" w:hAnsi="宋体" w:cs="宋体"/>
                      <w:b/>
                      <w:bCs/>
                      <w:kern w:val="0"/>
                      <w:sz w:val="24"/>
                    </w:rPr>
                  </w:pPr>
                </w:p>
              </w:tc>
            </w:tr>
            <w:tr w:rsidR="005A2157" w14:paraId="744BC3ED" w14:textId="77777777">
              <w:tc>
                <w:tcPr>
                  <w:tcW w:w="3745" w:type="dxa"/>
                  <w:gridSpan w:val="3"/>
                  <w:vAlign w:val="center"/>
                </w:tcPr>
                <w:p w14:paraId="0F5B609B" w14:textId="77777777" w:rsidR="005A2157" w:rsidRDefault="006B3384">
                  <w:pPr>
                    <w:widowControl/>
                    <w:spacing w:line="360" w:lineRule="auto"/>
                    <w:jc w:val="center"/>
                    <w:rPr>
                      <w:rFonts w:ascii="宋体" w:hAnsi="宋体" w:cs="宋体"/>
                      <w:b/>
                      <w:bCs/>
                      <w:kern w:val="0"/>
                      <w:sz w:val="24"/>
                    </w:rPr>
                  </w:pPr>
                  <w:r>
                    <w:rPr>
                      <w:rFonts w:ascii="宋体" w:hAnsi="宋体" w:cs="宋体" w:hint="eastAsia"/>
                      <w:b/>
                      <w:bCs/>
                      <w:kern w:val="0"/>
                      <w:sz w:val="24"/>
                    </w:rPr>
                    <w:t>授权代表签字（加盖公章）</w:t>
                  </w:r>
                </w:p>
              </w:tc>
              <w:tc>
                <w:tcPr>
                  <w:tcW w:w="6692" w:type="dxa"/>
                  <w:gridSpan w:val="4"/>
                  <w:vAlign w:val="center"/>
                </w:tcPr>
                <w:p w14:paraId="3F95E3AA" w14:textId="77777777" w:rsidR="005A2157" w:rsidRDefault="005A2157">
                  <w:pPr>
                    <w:widowControl/>
                    <w:spacing w:line="360" w:lineRule="auto"/>
                    <w:jc w:val="center"/>
                    <w:rPr>
                      <w:rFonts w:ascii="宋体" w:hAnsi="宋体" w:cs="宋体"/>
                      <w:b/>
                      <w:bCs/>
                      <w:kern w:val="0"/>
                      <w:sz w:val="24"/>
                    </w:rPr>
                  </w:pPr>
                </w:p>
              </w:tc>
            </w:tr>
          </w:tbl>
          <w:p w14:paraId="19A84CC4" w14:textId="77777777" w:rsidR="005A2157" w:rsidRDefault="006B3384">
            <w:pPr>
              <w:widowControl/>
              <w:spacing w:line="360" w:lineRule="auto"/>
              <w:rPr>
                <w:rFonts w:ascii="宋体" w:hAnsi="宋体" w:cs="宋体"/>
                <w:b/>
                <w:bCs/>
                <w:kern w:val="0"/>
                <w:sz w:val="24"/>
                <w:highlight w:val="yellow"/>
              </w:rPr>
            </w:pPr>
            <w:r>
              <w:rPr>
                <w:rFonts w:ascii="宋体" w:hAnsi="宋体" w:cs="宋体" w:hint="eastAsia"/>
                <w:b/>
                <w:bCs/>
                <w:kern w:val="0"/>
                <w:sz w:val="24"/>
              </w:rPr>
              <w:t>备注：以上报价包含安装、调试、管理、税务等相关费用。</w:t>
            </w:r>
          </w:p>
        </w:tc>
      </w:tr>
    </w:tbl>
    <w:p w14:paraId="5485B669" w14:textId="77777777" w:rsidR="005A2157" w:rsidRDefault="006B3384">
      <w:pPr>
        <w:snapToGrid w:val="0"/>
        <w:spacing w:before="50" w:after="50"/>
        <w:jc w:val="center"/>
        <w:outlineLvl w:val="0"/>
        <w:rPr>
          <w:rFonts w:ascii="黑体" w:eastAsia="黑体" w:hAnsi="黑体"/>
          <w:b/>
          <w:sz w:val="32"/>
          <w:szCs w:val="32"/>
        </w:rPr>
      </w:pPr>
      <w:r>
        <w:rPr>
          <w:rFonts w:ascii="黑体" w:eastAsia="黑体" w:hAnsi="黑体" w:hint="eastAsia"/>
          <w:b/>
          <w:sz w:val="32"/>
          <w:szCs w:val="32"/>
        </w:rPr>
        <w:br w:type="page"/>
      </w:r>
      <w:r>
        <w:rPr>
          <w:rFonts w:ascii="黑体" w:eastAsia="黑体" w:hAnsi="黑体" w:hint="eastAsia"/>
          <w:b/>
          <w:sz w:val="32"/>
          <w:szCs w:val="32"/>
        </w:rPr>
        <w:lastRenderedPageBreak/>
        <w:t>中小企业声明函（</w:t>
      </w:r>
      <w:r>
        <w:rPr>
          <w:rFonts w:ascii="黑体" w:eastAsia="黑体" w:hAnsi="黑体" w:hint="eastAsia"/>
          <w:b/>
          <w:sz w:val="32"/>
          <w:szCs w:val="32"/>
        </w:rPr>
        <w:t>货物</w:t>
      </w:r>
      <w:r>
        <w:rPr>
          <w:rFonts w:ascii="黑体" w:eastAsia="黑体" w:hAnsi="黑体" w:hint="eastAsia"/>
          <w:b/>
          <w:sz w:val="32"/>
          <w:szCs w:val="32"/>
        </w:rPr>
        <w:t>）</w:t>
      </w:r>
    </w:p>
    <w:p w14:paraId="28B3CEA9" w14:textId="77777777" w:rsidR="005A2157" w:rsidRDefault="005A2157">
      <w:pPr>
        <w:snapToGrid w:val="0"/>
        <w:spacing w:before="50" w:after="50"/>
        <w:jc w:val="center"/>
        <w:rPr>
          <w:rFonts w:ascii="黑体" w:eastAsia="黑体" w:hAnsi="黑体"/>
          <w:b/>
          <w:sz w:val="32"/>
          <w:szCs w:val="32"/>
        </w:rPr>
      </w:pPr>
    </w:p>
    <w:p w14:paraId="150BEE2F" w14:textId="77777777" w:rsidR="005A2157" w:rsidRDefault="006B3384">
      <w:pPr>
        <w:spacing w:line="360" w:lineRule="auto"/>
        <w:ind w:firstLineChars="200" w:firstLine="560"/>
        <w:jc w:val="left"/>
        <w:rPr>
          <w:rFonts w:ascii="宋体" w:hAnsi="宋体" w:cs="宋体"/>
          <w:sz w:val="28"/>
          <w:szCs w:val="28"/>
        </w:rPr>
      </w:pPr>
      <w:r>
        <w:rPr>
          <w:rFonts w:ascii="宋体" w:hAnsi="宋体" w:cs="宋体" w:hint="eastAsia"/>
          <w:sz w:val="28"/>
          <w:szCs w:val="28"/>
        </w:rPr>
        <w:t>本公司（联合体）郑重声明，根据</w:t>
      </w:r>
      <w:r>
        <w:rPr>
          <w:rFonts w:ascii="宋体" w:hAnsi="宋体" w:cs="宋体" w:hint="eastAsia"/>
          <w:sz w:val="28"/>
          <w:szCs w:val="28"/>
        </w:rPr>
        <w:t xml:space="preserve"> </w:t>
      </w:r>
      <w:r>
        <w:rPr>
          <w:rFonts w:ascii="宋体" w:hAnsi="宋体" w:cs="宋体" w:hint="eastAsia"/>
          <w:sz w:val="28"/>
          <w:szCs w:val="28"/>
        </w:rPr>
        <w:t>《政府采购促进中小企业发展管理办法》（财库﹝</w:t>
      </w:r>
      <w:r>
        <w:rPr>
          <w:rFonts w:ascii="宋体" w:hAnsi="宋体" w:cs="宋体" w:hint="eastAsia"/>
          <w:sz w:val="28"/>
          <w:szCs w:val="28"/>
        </w:rPr>
        <w:t>2020</w:t>
      </w:r>
      <w:r>
        <w:rPr>
          <w:rFonts w:ascii="宋体" w:hAnsi="宋体" w:cs="宋体" w:hint="eastAsia"/>
          <w:sz w:val="28"/>
          <w:szCs w:val="28"/>
        </w:rPr>
        <w:t>﹞</w:t>
      </w:r>
      <w:r>
        <w:rPr>
          <w:rFonts w:ascii="宋体" w:hAnsi="宋体" w:cs="宋体" w:hint="eastAsia"/>
          <w:sz w:val="28"/>
          <w:szCs w:val="28"/>
        </w:rPr>
        <w:t xml:space="preserve">46 </w:t>
      </w:r>
      <w:r>
        <w:rPr>
          <w:rFonts w:ascii="宋体" w:hAnsi="宋体" w:cs="宋体" w:hint="eastAsia"/>
          <w:sz w:val="28"/>
          <w:szCs w:val="28"/>
        </w:rPr>
        <w:t>号）的规定，本公司（联合体）参加</w:t>
      </w:r>
      <w:r>
        <w:rPr>
          <w:rFonts w:ascii="宋体" w:hAnsi="宋体" w:cs="宋体" w:hint="eastAsia"/>
          <w:sz w:val="28"/>
          <w:szCs w:val="28"/>
          <w:u w:val="single"/>
        </w:rPr>
        <w:t xml:space="preserve"> </w:t>
      </w:r>
      <w:r>
        <w:rPr>
          <w:rFonts w:ascii="宋体" w:hAnsi="宋体" w:cs="宋体" w:hint="eastAsia"/>
          <w:sz w:val="28"/>
          <w:szCs w:val="28"/>
          <w:u w:val="single"/>
        </w:rPr>
        <w:t>（单位名称）</w:t>
      </w:r>
      <w:r>
        <w:rPr>
          <w:rFonts w:ascii="宋体" w:hAnsi="宋体" w:cs="宋体" w:hint="eastAsia"/>
          <w:sz w:val="28"/>
          <w:szCs w:val="28"/>
          <w:u w:val="single"/>
        </w:rPr>
        <w:t xml:space="preserve"> </w:t>
      </w:r>
      <w:r>
        <w:rPr>
          <w:rFonts w:ascii="宋体" w:hAnsi="宋体" w:cs="宋体" w:hint="eastAsia"/>
          <w:sz w:val="28"/>
          <w:szCs w:val="28"/>
        </w:rPr>
        <w:t>的</w:t>
      </w:r>
      <w:r>
        <w:rPr>
          <w:rFonts w:ascii="宋体" w:hAnsi="宋体" w:cs="宋体" w:hint="eastAsia"/>
          <w:sz w:val="28"/>
          <w:szCs w:val="28"/>
          <w:u w:val="single"/>
        </w:rPr>
        <w:t xml:space="preserve"> </w:t>
      </w:r>
      <w:r>
        <w:rPr>
          <w:rFonts w:ascii="宋体" w:hAnsi="宋体" w:cs="宋体" w:hint="eastAsia"/>
          <w:sz w:val="28"/>
          <w:szCs w:val="28"/>
          <w:u w:val="single"/>
        </w:rPr>
        <w:t>（项目名称）</w:t>
      </w:r>
      <w:r>
        <w:rPr>
          <w:rFonts w:ascii="宋体" w:hAnsi="宋体" w:cs="宋体" w:hint="eastAsia"/>
          <w:sz w:val="28"/>
          <w:szCs w:val="28"/>
          <w:u w:val="single"/>
        </w:rPr>
        <w:t xml:space="preserve"> </w:t>
      </w:r>
      <w:r>
        <w:rPr>
          <w:rFonts w:ascii="宋体" w:hAnsi="宋体" w:cs="宋体" w:hint="eastAsia"/>
          <w:sz w:val="28"/>
          <w:szCs w:val="28"/>
        </w:rPr>
        <w:t>采购活动，提供的货物全部由符合政策要求的中小企业制造。相关企业（含联合体中的中小企业、签订分包意向协议的中小企业）的具体情况如下：</w:t>
      </w:r>
      <w:r>
        <w:rPr>
          <w:rFonts w:ascii="宋体" w:hAnsi="宋体" w:cs="宋体" w:hint="eastAsia"/>
          <w:sz w:val="28"/>
          <w:szCs w:val="28"/>
        </w:rPr>
        <w:t xml:space="preserve"> </w:t>
      </w:r>
    </w:p>
    <w:p w14:paraId="05BD2AD0" w14:textId="77777777" w:rsidR="005A2157" w:rsidRDefault="006B3384">
      <w:pPr>
        <w:spacing w:line="360" w:lineRule="auto"/>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u w:val="single"/>
        </w:rPr>
        <w:t xml:space="preserve"> </w:t>
      </w:r>
      <w:r>
        <w:rPr>
          <w:rFonts w:ascii="宋体" w:hAnsi="宋体" w:cs="宋体" w:hint="eastAsia"/>
          <w:sz w:val="28"/>
          <w:szCs w:val="28"/>
          <w:u w:val="single"/>
        </w:rPr>
        <w:t>（标的名称）</w:t>
      </w:r>
      <w:r>
        <w:rPr>
          <w:rFonts w:ascii="宋体" w:hAnsi="宋体" w:cs="宋体" w:hint="eastAsia"/>
          <w:sz w:val="28"/>
          <w:szCs w:val="28"/>
          <w:u w:val="single"/>
        </w:rPr>
        <w:t xml:space="preserve"> </w:t>
      </w:r>
      <w:r>
        <w:rPr>
          <w:rFonts w:ascii="宋体" w:hAnsi="宋体" w:cs="宋体" w:hint="eastAsia"/>
          <w:sz w:val="28"/>
          <w:szCs w:val="28"/>
        </w:rPr>
        <w:t>，属于</w:t>
      </w:r>
      <w:r>
        <w:rPr>
          <w:rFonts w:ascii="宋体" w:hAnsi="宋体" w:cs="宋体" w:hint="eastAsia"/>
          <w:sz w:val="28"/>
          <w:szCs w:val="28"/>
          <w:u w:val="single"/>
        </w:rPr>
        <w:t xml:space="preserve"> </w:t>
      </w:r>
      <w:r>
        <w:rPr>
          <w:rFonts w:ascii="宋体" w:hAnsi="宋体" w:cs="宋体" w:hint="eastAsia"/>
          <w:sz w:val="28"/>
          <w:szCs w:val="28"/>
          <w:u w:val="single"/>
        </w:rPr>
        <w:t>（采购文件中明确的所属行业）</w:t>
      </w:r>
      <w:r>
        <w:rPr>
          <w:rFonts w:ascii="宋体" w:hAnsi="宋体" w:cs="宋体" w:hint="eastAsia"/>
          <w:sz w:val="28"/>
          <w:szCs w:val="28"/>
          <w:u w:val="single"/>
        </w:rPr>
        <w:t xml:space="preserve"> </w:t>
      </w:r>
      <w:r>
        <w:rPr>
          <w:rFonts w:ascii="宋体" w:hAnsi="宋体" w:cs="宋体" w:hint="eastAsia"/>
          <w:sz w:val="28"/>
          <w:szCs w:val="28"/>
        </w:rPr>
        <w:t>行业；制造商为</w:t>
      </w:r>
      <w:r>
        <w:rPr>
          <w:rFonts w:ascii="宋体" w:hAnsi="宋体" w:cs="宋体" w:hint="eastAsia"/>
          <w:sz w:val="28"/>
          <w:szCs w:val="28"/>
          <w:u w:val="single"/>
        </w:rPr>
        <w:t xml:space="preserve"> </w:t>
      </w:r>
      <w:r>
        <w:rPr>
          <w:rFonts w:ascii="宋体" w:hAnsi="宋体" w:cs="宋体" w:hint="eastAsia"/>
          <w:sz w:val="28"/>
          <w:szCs w:val="28"/>
          <w:u w:val="single"/>
        </w:rPr>
        <w:t>（企业名称）</w:t>
      </w:r>
      <w:r>
        <w:rPr>
          <w:rFonts w:ascii="宋体" w:hAnsi="宋体" w:cs="宋体" w:hint="eastAsia"/>
          <w:sz w:val="28"/>
          <w:szCs w:val="28"/>
          <w:u w:val="single"/>
        </w:rPr>
        <w:t xml:space="preserve"> </w:t>
      </w:r>
      <w:r>
        <w:rPr>
          <w:rFonts w:ascii="宋体" w:hAnsi="宋体" w:cs="宋体" w:hint="eastAsia"/>
          <w:sz w:val="28"/>
          <w:szCs w:val="28"/>
        </w:rPr>
        <w:t>，从业人员</w:t>
      </w:r>
      <w:r>
        <w:rPr>
          <w:rFonts w:ascii="宋体" w:hAnsi="宋体" w:cs="宋体" w:hint="eastAsia"/>
          <w:sz w:val="28"/>
          <w:szCs w:val="28"/>
          <w:u w:val="single"/>
        </w:rPr>
        <w:t xml:space="preserve">      </w:t>
      </w:r>
      <w:r>
        <w:rPr>
          <w:rFonts w:ascii="宋体" w:hAnsi="宋体" w:cs="宋体" w:hint="eastAsia"/>
          <w:sz w:val="28"/>
          <w:szCs w:val="28"/>
        </w:rPr>
        <w:t>人，营业收入为</w:t>
      </w:r>
      <w:r>
        <w:rPr>
          <w:rFonts w:ascii="宋体" w:hAnsi="宋体" w:cs="宋体" w:hint="eastAsia"/>
          <w:sz w:val="28"/>
          <w:szCs w:val="28"/>
          <w:u w:val="single"/>
        </w:rPr>
        <w:t xml:space="preserve">      </w:t>
      </w:r>
      <w:r>
        <w:rPr>
          <w:rFonts w:ascii="宋体" w:hAnsi="宋体" w:cs="宋体" w:hint="eastAsia"/>
          <w:sz w:val="28"/>
          <w:szCs w:val="28"/>
        </w:rPr>
        <w:t>万元，资产总额为</w:t>
      </w:r>
      <w:r>
        <w:rPr>
          <w:rFonts w:ascii="宋体" w:hAnsi="宋体" w:cs="宋体" w:hint="eastAsia"/>
          <w:sz w:val="28"/>
          <w:szCs w:val="28"/>
          <w:u w:val="single"/>
        </w:rPr>
        <w:t xml:space="preserve">      </w:t>
      </w:r>
      <w:r>
        <w:rPr>
          <w:rFonts w:ascii="宋体" w:hAnsi="宋体" w:cs="宋体" w:hint="eastAsia"/>
          <w:sz w:val="28"/>
          <w:szCs w:val="28"/>
        </w:rPr>
        <w:t>万元，属于</w:t>
      </w:r>
      <w:r>
        <w:rPr>
          <w:rFonts w:ascii="宋体" w:hAnsi="宋体" w:cs="宋体" w:hint="eastAsia"/>
          <w:sz w:val="28"/>
          <w:szCs w:val="28"/>
          <w:u w:val="single"/>
        </w:rPr>
        <w:t>（中型企业、小型企业、微型企业）</w:t>
      </w:r>
      <w:r>
        <w:rPr>
          <w:rFonts w:ascii="宋体" w:hAnsi="宋体" w:cs="宋体" w:hint="eastAsia"/>
          <w:sz w:val="28"/>
          <w:szCs w:val="28"/>
        </w:rPr>
        <w:t>；</w:t>
      </w:r>
      <w:r>
        <w:rPr>
          <w:rFonts w:ascii="宋体" w:hAnsi="宋体" w:cs="宋体" w:hint="eastAsia"/>
          <w:sz w:val="28"/>
          <w:szCs w:val="28"/>
        </w:rPr>
        <w:t xml:space="preserve"> </w:t>
      </w:r>
    </w:p>
    <w:p w14:paraId="452027B5" w14:textId="77777777" w:rsidR="005A2157" w:rsidRDefault="006B3384">
      <w:pPr>
        <w:spacing w:line="360" w:lineRule="auto"/>
        <w:ind w:firstLineChars="200"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u w:val="single"/>
        </w:rPr>
        <w:t xml:space="preserve"> </w:t>
      </w:r>
      <w:r>
        <w:rPr>
          <w:rFonts w:ascii="宋体" w:hAnsi="宋体" w:cs="宋体" w:hint="eastAsia"/>
          <w:sz w:val="28"/>
          <w:szCs w:val="28"/>
          <w:u w:val="single"/>
        </w:rPr>
        <w:t>（标的名称）</w:t>
      </w:r>
      <w:r>
        <w:rPr>
          <w:rFonts w:ascii="宋体" w:hAnsi="宋体" w:cs="宋体" w:hint="eastAsia"/>
          <w:sz w:val="28"/>
          <w:szCs w:val="28"/>
          <w:u w:val="single"/>
        </w:rPr>
        <w:t xml:space="preserve"> </w:t>
      </w:r>
      <w:r>
        <w:rPr>
          <w:rFonts w:ascii="宋体" w:hAnsi="宋体" w:cs="宋体" w:hint="eastAsia"/>
          <w:sz w:val="28"/>
          <w:szCs w:val="28"/>
        </w:rPr>
        <w:t>，属于</w:t>
      </w:r>
      <w:r>
        <w:rPr>
          <w:rFonts w:ascii="宋体" w:hAnsi="宋体" w:cs="宋体" w:hint="eastAsia"/>
          <w:sz w:val="28"/>
          <w:szCs w:val="28"/>
          <w:u w:val="single"/>
        </w:rPr>
        <w:t xml:space="preserve"> </w:t>
      </w:r>
      <w:r>
        <w:rPr>
          <w:rFonts w:ascii="宋体" w:hAnsi="宋体" w:cs="宋体" w:hint="eastAsia"/>
          <w:sz w:val="28"/>
          <w:szCs w:val="28"/>
          <w:u w:val="single"/>
        </w:rPr>
        <w:t>（采购文件中明确的所属行业）</w:t>
      </w:r>
      <w:r>
        <w:rPr>
          <w:rFonts w:ascii="宋体" w:hAnsi="宋体" w:cs="宋体" w:hint="eastAsia"/>
          <w:sz w:val="28"/>
          <w:szCs w:val="28"/>
          <w:u w:val="single"/>
        </w:rPr>
        <w:t xml:space="preserve"> </w:t>
      </w:r>
      <w:r>
        <w:rPr>
          <w:rFonts w:ascii="宋体" w:hAnsi="宋体" w:cs="宋体" w:hint="eastAsia"/>
          <w:sz w:val="28"/>
          <w:szCs w:val="28"/>
        </w:rPr>
        <w:t>行业；制造商为</w:t>
      </w:r>
      <w:r>
        <w:rPr>
          <w:rFonts w:ascii="宋体" w:hAnsi="宋体" w:cs="宋体" w:hint="eastAsia"/>
          <w:sz w:val="28"/>
          <w:szCs w:val="28"/>
          <w:u w:val="single"/>
        </w:rPr>
        <w:t xml:space="preserve"> </w:t>
      </w:r>
      <w:r>
        <w:rPr>
          <w:rFonts w:ascii="宋体" w:hAnsi="宋体" w:cs="宋体" w:hint="eastAsia"/>
          <w:sz w:val="28"/>
          <w:szCs w:val="28"/>
          <w:u w:val="single"/>
        </w:rPr>
        <w:t>（企业名称）</w:t>
      </w:r>
      <w:r>
        <w:rPr>
          <w:rFonts w:ascii="宋体" w:hAnsi="宋体" w:cs="宋体" w:hint="eastAsia"/>
          <w:sz w:val="28"/>
          <w:szCs w:val="28"/>
          <w:u w:val="single"/>
        </w:rPr>
        <w:t xml:space="preserve"> </w:t>
      </w:r>
      <w:r>
        <w:rPr>
          <w:rFonts w:ascii="宋体" w:hAnsi="宋体" w:cs="宋体" w:hint="eastAsia"/>
          <w:sz w:val="28"/>
          <w:szCs w:val="28"/>
        </w:rPr>
        <w:t>，从业人员</w:t>
      </w:r>
      <w:r>
        <w:rPr>
          <w:rFonts w:ascii="宋体" w:hAnsi="宋体" w:cs="宋体" w:hint="eastAsia"/>
          <w:sz w:val="28"/>
          <w:szCs w:val="28"/>
          <w:u w:val="single"/>
        </w:rPr>
        <w:t xml:space="preserve">      </w:t>
      </w:r>
      <w:r>
        <w:rPr>
          <w:rFonts w:ascii="宋体" w:hAnsi="宋体" w:cs="宋体" w:hint="eastAsia"/>
          <w:sz w:val="28"/>
          <w:szCs w:val="28"/>
        </w:rPr>
        <w:t>人，营业收入为</w:t>
      </w:r>
      <w:r>
        <w:rPr>
          <w:rFonts w:ascii="宋体" w:hAnsi="宋体" w:cs="宋体" w:hint="eastAsia"/>
          <w:sz w:val="28"/>
          <w:szCs w:val="28"/>
          <w:u w:val="single"/>
        </w:rPr>
        <w:t xml:space="preserve">      </w:t>
      </w:r>
      <w:r>
        <w:rPr>
          <w:rFonts w:ascii="宋体" w:hAnsi="宋体" w:cs="宋体" w:hint="eastAsia"/>
          <w:sz w:val="28"/>
          <w:szCs w:val="28"/>
        </w:rPr>
        <w:t>万元，资产总额为</w:t>
      </w:r>
      <w:r>
        <w:rPr>
          <w:rFonts w:ascii="宋体" w:hAnsi="宋体" w:cs="宋体" w:hint="eastAsia"/>
          <w:sz w:val="28"/>
          <w:szCs w:val="28"/>
          <w:u w:val="single"/>
        </w:rPr>
        <w:t xml:space="preserve">      </w:t>
      </w:r>
      <w:r>
        <w:rPr>
          <w:rFonts w:ascii="宋体" w:hAnsi="宋体" w:cs="宋体" w:hint="eastAsia"/>
          <w:sz w:val="28"/>
          <w:szCs w:val="28"/>
        </w:rPr>
        <w:t>万元，属于</w:t>
      </w:r>
      <w:r>
        <w:rPr>
          <w:rFonts w:ascii="宋体" w:hAnsi="宋体" w:cs="宋体" w:hint="eastAsia"/>
          <w:sz w:val="28"/>
          <w:szCs w:val="28"/>
          <w:u w:val="single"/>
        </w:rPr>
        <w:t>（中型企业、小型企业、微型企业）</w:t>
      </w:r>
      <w:r>
        <w:rPr>
          <w:rFonts w:ascii="宋体" w:hAnsi="宋体" w:cs="宋体" w:hint="eastAsia"/>
          <w:sz w:val="28"/>
          <w:szCs w:val="28"/>
        </w:rPr>
        <w:t>；</w:t>
      </w:r>
    </w:p>
    <w:p w14:paraId="7DA022CB" w14:textId="77777777" w:rsidR="005A2157" w:rsidRDefault="006B3384">
      <w:pPr>
        <w:widowControl/>
        <w:jc w:val="left"/>
        <w:rPr>
          <w:rFonts w:ascii="宋体" w:hAnsi="宋体" w:cs="宋体"/>
          <w:sz w:val="28"/>
          <w:szCs w:val="28"/>
        </w:rPr>
      </w:pPr>
      <w:r>
        <w:rPr>
          <w:rFonts w:ascii="宋体" w:hAnsi="宋体" w:cs="宋体" w:hint="eastAsia"/>
          <w:color w:val="000000"/>
          <w:kern w:val="0"/>
          <w:sz w:val="28"/>
          <w:szCs w:val="28"/>
          <w:lang w:bidi="ar"/>
        </w:rPr>
        <w:t>……</w:t>
      </w:r>
    </w:p>
    <w:p w14:paraId="0363B000" w14:textId="77777777" w:rsidR="005A2157" w:rsidRDefault="006B3384">
      <w:pPr>
        <w:spacing w:line="360" w:lineRule="auto"/>
        <w:ind w:firstLineChars="200" w:firstLine="560"/>
        <w:jc w:val="left"/>
        <w:rPr>
          <w:rFonts w:ascii="宋体" w:hAnsi="宋体" w:cs="宋体"/>
          <w:sz w:val="28"/>
          <w:szCs w:val="28"/>
        </w:rPr>
      </w:pPr>
      <w:r>
        <w:rPr>
          <w:rFonts w:ascii="宋体" w:hAnsi="宋体" w:cs="宋体" w:hint="eastAsia"/>
          <w:sz w:val="28"/>
          <w:szCs w:val="28"/>
        </w:rPr>
        <w:t>以上企业，不属于大企业的分支机构，不存在控股股东为大企业的情形，也不存在与大企业的负责人为同一人的情形。</w:t>
      </w:r>
    </w:p>
    <w:p w14:paraId="226392FE" w14:textId="77777777" w:rsidR="005A2157" w:rsidRDefault="006B3384">
      <w:pPr>
        <w:spacing w:line="360" w:lineRule="auto"/>
        <w:ind w:firstLineChars="200" w:firstLine="560"/>
        <w:jc w:val="left"/>
        <w:rPr>
          <w:rFonts w:ascii="宋体" w:hAnsi="宋体" w:cs="宋体"/>
          <w:sz w:val="28"/>
          <w:szCs w:val="28"/>
        </w:rPr>
      </w:pPr>
      <w:r>
        <w:rPr>
          <w:rFonts w:ascii="宋体" w:hAnsi="宋体" w:cs="宋体" w:hint="eastAsia"/>
          <w:sz w:val="28"/>
          <w:szCs w:val="28"/>
        </w:rPr>
        <w:t>本企业对上述声明内容的真实性负责。如有虚假，将依法承担相应责任。</w:t>
      </w:r>
      <w:r>
        <w:rPr>
          <w:rFonts w:ascii="宋体" w:hAnsi="宋体" w:cs="宋体" w:hint="eastAsia"/>
          <w:sz w:val="28"/>
          <w:szCs w:val="28"/>
        </w:rPr>
        <w:t xml:space="preserve"> </w:t>
      </w:r>
    </w:p>
    <w:p w14:paraId="610AED71" w14:textId="77777777" w:rsidR="005A2157" w:rsidRDefault="005A2157">
      <w:pPr>
        <w:spacing w:line="360" w:lineRule="auto"/>
        <w:jc w:val="left"/>
        <w:rPr>
          <w:rFonts w:ascii="宋体" w:hAnsi="宋体" w:cs="宋体"/>
          <w:sz w:val="28"/>
          <w:szCs w:val="28"/>
        </w:rPr>
      </w:pPr>
    </w:p>
    <w:p w14:paraId="7B43F9B7" w14:textId="77777777" w:rsidR="005A2157" w:rsidRDefault="006B3384">
      <w:pPr>
        <w:spacing w:line="360" w:lineRule="auto"/>
        <w:ind w:firstLineChars="380" w:firstLine="1064"/>
        <w:jc w:val="center"/>
        <w:rPr>
          <w:rFonts w:ascii="宋体" w:hAnsi="宋体" w:cs="宋体"/>
          <w:sz w:val="28"/>
          <w:szCs w:val="28"/>
        </w:rPr>
      </w:pPr>
      <w:r>
        <w:rPr>
          <w:rFonts w:ascii="宋体" w:hAnsi="宋体" w:cs="宋体" w:hint="eastAsia"/>
          <w:sz w:val="28"/>
          <w:szCs w:val="28"/>
        </w:rPr>
        <w:t>企业名称（盖章）：</w:t>
      </w:r>
    </w:p>
    <w:p w14:paraId="79CFD05F" w14:textId="77777777" w:rsidR="005A2157" w:rsidRDefault="006B3384">
      <w:pPr>
        <w:spacing w:line="360" w:lineRule="auto"/>
        <w:ind w:firstLineChars="380" w:firstLine="1064"/>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p>
    <w:p w14:paraId="3479C61F" w14:textId="77777777" w:rsidR="005A2157" w:rsidRDefault="005A2157">
      <w:pPr>
        <w:spacing w:line="360" w:lineRule="auto"/>
        <w:rPr>
          <w:rFonts w:ascii="宋体" w:hAnsi="宋体"/>
          <w:sz w:val="24"/>
        </w:rPr>
      </w:pPr>
    </w:p>
    <w:p w14:paraId="3EB2659C" w14:textId="77777777" w:rsidR="005A2157" w:rsidRDefault="006B3384">
      <w:pPr>
        <w:spacing w:line="360" w:lineRule="auto"/>
        <w:ind w:firstLineChars="200" w:firstLine="482"/>
        <w:rPr>
          <w:b/>
          <w:bCs/>
        </w:rPr>
      </w:pPr>
      <w:r>
        <w:rPr>
          <w:rFonts w:ascii="宋体" w:hAnsi="宋体" w:hint="eastAsia"/>
          <w:b/>
          <w:bCs/>
          <w:sz w:val="24"/>
        </w:rPr>
        <w:t>注：供应商</w:t>
      </w:r>
      <w:r>
        <w:rPr>
          <w:rFonts w:ascii="宋体" w:hAnsi="宋体" w:hint="eastAsia"/>
          <w:b/>
          <w:bCs/>
          <w:sz w:val="24"/>
        </w:rPr>
        <w:t>为中小企业的需</w:t>
      </w:r>
      <w:r>
        <w:rPr>
          <w:rFonts w:ascii="宋体" w:hAnsi="宋体" w:hint="eastAsia"/>
          <w:b/>
          <w:bCs/>
          <w:sz w:val="24"/>
        </w:rPr>
        <w:t>提供此声明函。</w:t>
      </w:r>
    </w:p>
    <w:p w14:paraId="5CF0DD0C" w14:textId="77777777" w:rsidR="005A2157" w:rsidRDefault="005A2157">
      <w:pPr>
        <w:spacing w:line="360" w:lineRule="auto"/>
        <w:ind w:firstLineChars="200" w:firstLine="422"/>
        <w:rPr>
          <w:b/>
          <w:bCs/>
        </w:rPr>
      </w:pPr>
    </w:p>
    <w:p w14:paraId="4F8458D5" w14:textId="77777777" w:rsidR="005A2157" w:rsidRDefault="005A2157"/>
    <w:sectPr w:rsidR="005A2157">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F9D29" w14:textId="77777777" w:rsidR="006B3384" w:rsidRDefault="006B3384">
      <w:r>
        <w:separator/>
      </w:r>
    </w:p>
  </w:endnote>
  <w:endnote w:type="continuationSeparator" w:id="0">
    <w:p w14:paraId="78FD7981" w14:textId="77777777" w:rsidR="006B3384" w:rsidRDefault="006B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F9C45" w14:textId="77777777" w:rsidR="005A2157" w:rsidRDefault="006B3384">
    <w:pPr>
      <w:pStyle w:val="a3"/>
      <w:framePr w:wrap="around" w:vAnchor="text" w:hAnchor="margin" w:xAlign="center" w:y="1"/>
      <w:rPr>
        <w:rStyle w:val="a6"/>
      </w:rPr>
    </w:pPr>
    <w:r>
      <w:fldChar w:fldCharType="begin"/>
    </w:r>
    <w:r>
      <w:rPr>
        <w:rStyle w:val="a6"/>
      </w:rPr>
      <w:instrText xml:space="preserve">PAGE  </w:instrText>
    </w:r>
    <w:r>
      <w:fldChar w:fldCharType="end"/>
    </w:r>
  </w:p>
  <w:p w14:paraId="644AF987" w14:textId="77777777" w:rsidR="005A2157" w:rsidRDefault="005A215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4944" w14:textId="77777777" w:rsidR="005A2157" w:rsidRDefault="006B3384">
    <w:pPr>
      <w:pStyle w:val="a3"/>
      <w:framePr w:wrap="around" w:vAnchor="text" w:hAnchor="margin" w:xAlign="center" w:y="1"/>
      <w:rPr>
        <w:rStyle w:val="a6"/>
      </w:rPr>
    </w:pPr>
    <w:r>
      <w:fldChar w:fldCharType="begin"/>
    </w:r>
    <w:r>
      <w:rPr>
        <w:rStyle w:val="a6"/>
      </w:rPr>
      <w:instrText xml:space="preserve">PAGE  </w:instrText>
    </w:r>
    <w:r>
      <w:fldChar w:fldCharType="separate"/>
    </w:r>
    <w:r>
      <w:rPr>
        <w:rStyle w:val="a6"/>
      </w:rPr>
      <w:t>6</w:t>
    </w:r>
    <w:r>
      <w:fldChar w:fldCharType="end"/>
    </w:r>
  </w:p>
  <w:p w14:paraId="27507997" w14:textId="77777777" w:rsidR="005A2157" w:rsidRDefault="005A21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6EE20" w14:textId="77777777" w:rsidR="006B3384" w:rsidRDefault="006B3384">
      <w:r>
        <w:separator/>
      </w:r>
    </w:p>
  </w:footnote>
  <w:footnote w:type="continuationSeparator" w:id="0">
    <w:p w14:paraId="33467198" w14:textId="77777777" w:rsidR="006B3384" w:rsidRDefault="006B3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13FDF5"/>
    <w:multiLevelType w:val="singleLevel"/>
    <w:tmpl w:val="BA13FDF5"/>
    <w:lvl w:ilvl="0">
      <w:start w:val="1"/>
      <w:numFmt w:val="decimal"/>
      <w:suff w:val="nothing"/>
      <w:lvlText w:val="%1、"/>
      <w:lvlJc w:val="left"/>
    </w:lvl>
  </w:abstractNum>
  <w:abstractNum w:abstractNumId="1" w15:restartNumberingAfterBreak="0">
    <w:nsid w:val="F3CF73ED"/>
    <w:multiLevelType w:val="singleLevel"/>
    <w:tmpl w:val="F3CF73ED"/>
    <w:lvl w:ilvl="0">
      <w:start w:val="1"/>
      <w:numFmt w:val="decimal"/>
      <w:lvlText w:val="%1."/>
      <w:lvlJc w:val="left"/>
      <w:pPr>
        <w:tabs>
          <w:tab w:val="left" w:pos="312"/>
        </w:tabs>
      </w:pPr>
      <w:rPr>
        <w:rFonts w:hint="default"/>
        <w:b/>
        <w:bCs/>
      </w:rPr>
    </w:lvl>
  </w:abstractNum>
  <w:abstractNum w:abstractNumId="2" w15:restartNumberingAfterBreak="0">
    <w:nsid w:val="F8659E12"/>
    <w:multiLevelType w:val="singleLevel"/>
    <w:tmpl w:val="F8659E12"/>
    <w:lvl w:ilvl="0">
      <w:start w:val="1"/>
      <w:numFmt w:val="chineseCounting"/>
      <w:suff w:val="space"/>
      <w:lvlText w:val="第%1章"/>
      <w:lvlJc w:val="left"/>
      <w:rPr>
        <w:rFonts w:hint="eastAsia"/>
      </w:rPr>
    </w:lvl>
  </w:abstractNum>
  <w:abstractNum w:abstractNumId="3" w15:restartNumberingAfterBreak="0">
    <w:nsid w:val="38BA6744"/>
    <w:multiLevelType w:val="singleLevel"/>
    <w:tmpl w:val="5AEBFCB3"/>
    <w:lvl w:ilvl="0">
      <w:start w:val="1"/>
      <w:numFmt w:val="decimal"/>
      <w:suff w:val="nothing"/>
      <w:lvlText w:val="%1、"/>
      <w:lvlJc w:val="left"/>
    </w:lvl>
  </w:abstractNum>
  <w:abstractNum w:abstractNumId="4" w15:restartNumberingAfterBreak="0">
    <w:nsid w:val="5AEBFCB3"/>
    <w:multiLevelType w:val="singleLevel"/>
    <w:tmpl w:val="5AEBFCB3"/>
    <w:lvl w:ilvl="0">
      <w:start w:val="1"/>
      <w:numFmt w:val="decimal"/>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c1Y2UxYzhhY2E0MzA5NmVkZWQ4Zjg5YTZjYmYxNWMifQ=="/>
  </w:docVars>
  <w:rsids>
    <w:rsidRoot w:val="005A2157"/>
    <w:rsid w:val="0019507C"/>
    <w:rsid w:val="00365D02"/>
    <w:rsid w:val="005A2157"/>
    <w:rsid w:val="006B3384"/>
    <w:rsid w:val="00A91323"/>
    <w:rsid w:val="00E53B9E"/>
    <w:rsid w:val="00FE5A96"/>
    <w:rsid w:val="0F331350"/>
    <w:rsid w:val="11553800"/>
    <w:rsid w:val="157D2D79"/>
    <w:rsid w:val="1C350A2C"/>
    <w:rsid w:val="20EF3D0D"/>
    <w:rsid w:val="2DCC49F2"/>
    <w:rsid w:val="37E961A0"/>
    <w:rsid w:val="3EEE08DF"/>
    <w:rsid w:val="476F4E0C"/>
    <w:rsid w:val="4BAE52DF"/>
    <w:rsid w:val="5CED39D3"/>
    <w:rsid w:val="72152995"/>
    <w:rsid w:val="756B5F18"/>
    <w:rsid w:val="7C390542"/>
    <w:rsid w:val="7DE2393C"/>
    <w:rsid w:val="7E1C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3ED10"/>
  <w15:docId w15:val="{CFA86A93-EF4D-42CF-9EAC-3728F6C7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pPr>
      <w:ind w:leftChars="600" w:left="600"/>
    </w:pPr>
    <w:rPr>
      <w:rFonts w:ascii="Calibri" w:hAnsi="Calibri"/>
      <w:szCs w:val="22"/>
    </w:rPr>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kern w:val="0"/>
      <w:sz w:val="24"/>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character" w:styleId="a7">
    <w:name w:val="Hyperlink"/>
    <w:basedOn w:val="a0"/>
    <w:qFormat/>
    <w:rPr>
      <w:color w:val="0000FF"/>
      <w:u w:val="single"/>
    </w:rPr>
  </w:style>
  <w:style w:type="paragraph" w:customStyle="1" w:styleId="a8">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10">
    <w:name w:val="标题 1 字符"/>
    <w:link w:val="1"/>
    <w:rPr>
      <w:b/>
      <w:bCs/>
      <w:kern w:val="44"/>
      <w:sz w:val="44"/>
      <w:szCs w:val="44"/>
    </w:rPr>
  </w:style>
  <w:style w:type="paragraph" w:customStyle="1" w:styleId="Char">
    <w:name w:val="Char"/>
    <w:basedOn w:val="a"/>
    <w:qFormat/>
    <w:pPr>
      <w:tabs>
        <w:tab w:val="left" w:pos="360"/>
      </w:tabs>
      <w:ind w:firstLineChars="200" w:firstLine="200"/>
    </w:pPr>
    <w:rPr>
      <w:sz w:val="28"/>
      <w:szCs w:val="30"/>
    </w:rPr>
  </w:style>
  <w:style w:type="paragraph" w:styleId="a9">
    <w:name w:val="List Paragraph"/>
    <w:basedOn w:val="a"/>
    <w:uiPriority w:val="34"/>
    <w:qFormat/>
    <w:pPr>
      <w:ind w:firstLineChars="200" w:firstLine="420"/>
    </w:pPr>
    <w:rPr>
      <w:rFonts w:ascii="Calibri" w:hAnsi="Calibri"/>
      <w:szCs w:val="22"/>
    </w:rPr>
  </w:style>
  <w:style w:type="paragraph" w:styleId="aa">
    <w:name w:val="Balloon Text"/>
    <w:basedOn w:val="a"/>
    <w:link w:val="ab"/>
    <w:rsid w:val="0019507C"/>
    <w:rPr>
      <w:sz w:val="18"/>
      <w:szCs w:val="18"/>
    </w:rPr>
  </w:style>
  <w:style w:type="character" w:customStyle="1" w:styleId="ab">
    <w:name w:val="批注框文本 字符"/>
    <w:basedOn w:val="a0"/>
    <w:link w:val="aa"/>
    <w:rsid w:val="0019507C"/>
    <w:rPr>
      <w:kern w:val="2"/>
      <w:sz w:val="18"/>
      <w:szCs w:val="18"/>
    </w:rPr>
  </w:style>
  <w:style w:type="paragraph" w:customStyle="1" w:styleId="ac">
    <w:name w:val="标准文本"/>
    <w:basedOn w:val="a"/>
    <w:qFormat/>
    <w:rsid w:val="00A91323"/>
    <w:pPr>
      <w:ind w:firstLine="48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金易琛</cp:lastModifiedBy>
  <cp:revision>4</cp:revision>
  <dcterms:created xsi:type="dcterms:W3CDTF">2022-10-24T03:23:00Z</dcterms:created>
  <dcterms:modified xsi:type="dcterms:W3CDTF">2022-10-24T04:19:00Z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97484740630A4DC19A86CB4A885B7AA6</vt:lpwstr>
  </property>
</Properties>
</file>